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2"/>
        <w:rPr>
          <w:color w:val="00589A"/>
          <w:sz w:val="26"/>
          <w:szCs w:val="26"/>
        </w:rPr>
      </w:pPr>
      <w:r>
        <w:rPr>
          <w:color w:val="00589A"/>
          <w:sz w:val="26"/>
          <w:szCs w:val="26"/>
        </w:rPr>
      </w:r>
    </w:p>
    <w:p>
      <w:pPr>
        <w:pStyle w:val="Normal"/>
        <w:ind w:firstLine="567"/>
        <w:jc w:val="both"/>
        <w:rPr/>
      </w:pPr>
      <w:bookmarkStart w:id="0" w:name="__DdeLink__21_1309922591"/>
      <w:r>
        <w:rPr>
          <w:b/>
          <w:i/>
          <w:sz w:val="26"/>
          <w:szCs w:val="26"/>
          <w:lang w:eastAsia="ru-RU"/>
        </w:rPr>
        <w:t>ПФР напоминает: большинство услуг вы можете получить, оставаясь дома.</w:t>
      </w:r>
      <w:bookmarkEnd w:id="0"/>
    </w:p>
    <w:p>
      <w:pPr>
        <w:pStyle w:val="Normal"/>
        <w:ind w:firstLine="567"/>
        <w:jc w:val="both"/>
        <w:rPr/>
      </w:pPr>
      <w:r>
        <w:rPr>
          <w:b/>
          <w:i/>
          <w:sz w:val="26"/>
          <w:szCs w:val="26"/>
          <w:lang w:eastAsia="ru-RU"/>
        </w:rPr>
        <w:t xml:space="preserve"> </w:t>
      </w:r>
    </w:p>
    <w:p>
      <w:pPr>
        <w:pStyle w:val="Normal"/>
        <w:ind w:firstLine="567"/>
        <w:jc w:val="both"/>
        <w:rPr/>
      </w:pPr>
      <w:r>
        <w:rPr>
          <w:b/>
          <w:i/>
          <w:sz w:val="26"/>
          <w:szCs w:val="26"/>
          <w:lang w:eastAsia="ru-RU"/>
        </w:rPr>
        <w:t>Большинство услуг Пенсионного фонда России можно получить в электронном виде через Личный кабинет</w:t>
      </w:r>
      <w:bookmarkStart w:id="1" w:name="_GoBack"/>
      <w:bookmarkEnd w:id="1"/>
      <w:r>
        <w:rPr>
          <w:b/>
          <w:i/>
          <w:sz w:val="26"/>
          <w:szCs w:val="26"/>
          <w:lang w:eastAsia="ru-RU"/>
        </w:rPr>
        <w:t xml:space="preserve"> гражданина на сайте ПФР или на портале госуслуг. Оставайтесь дома и берегите себя и своих близких!</w:t>
      </w:r>
    </w:p>
    <w:p>
      <w:pPr>
        <w:pStyle w:val="Normal"/>
        <w:ind w:firstLine="567"/>
        <w:jc w:val="both"/>
        <w:rPr>
          <w:b/>
          <w:b/>
          <w:i/>
          <w:i/>
          <w:spacing w:val="4"/>
          <w:sz w:val="12"/>
          <w:szCs w:val="12"/>
        </w:rPr>
      </w:pPr>
      <w:r>
        <w:rPr>
          <w:b/>
          <w:i/>
          <w:spacing w:val="4"/>
          <w:sz w:val="12"/>
          <w:szCs w:val="12"/>
        </w:rPr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>Пенсионный фонд России рекомендует всем гражданам обращаться за государственными услугами дистанционно: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>- через Личный кабинет на сайте ПФР (</w:t>
      </w:r>
      <w:hyperlink r:id="rId2">
        <w:r>
          <w:rPr>
            <w:rStyle w:val="Style11"/>
            <w:sz w:val="26"/>
            <w:szCs w:val="26"/>
            <w:lang w:val="en-US"/>
          </w:rPr>
          <w:t>http://pfrf.ru</w:t>
        </w:r>
      </w:hyperlink>
      <w:r>
        <w:rPr>
          <w:sz w:val="26"/>
          <w:szCs w:val="26"/>
        </w:rPr>
        <w:t>);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>- через портал госуслуг (</w:t>
      </w:r>
      <w:hyperlink r:id="rId3">
        <w:r>
          <w:rPr>
            <w:rStyle w:val="Style11"/>
            <w:sz w:val="26"/>
            <w:szCs w:val="26"/>
            <w:lang w:val="en-US"/>
          </w:rPr>
          <w:t>http://gosuslugi.ru</w:t>
        </w:r>
      </w:hyperlink>
      <w:r>
        <w:rPr>
          <w:sz w:val="26"/>
          <w:szCs w:val="26"/>
          <w:lang w:val="en-US"/>
        </w:rPr>
        <w:t>).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Обратиться практически за любой услугой ПФР сегодня можно через Личный кабинет на сайте Пенсионного фонда или портале госуслуг. Сервисы Личного кабинета охватывают большинство направлений деятельности ПФР и предоставляемых гражданам выплат, поэтому использовать его могут не только пенсионеры, но и те, кто только формируют пенсию или имеют право на другие социальные выплаты.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Пенсионеры и предпенсионеры могут  через Личный кабинет подать заявление о назначении любого вида пенсии, об установлении иных выплат по линии ПФР, получить необходимые справки, в том числе для дистанционного представления в другие организации.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Работающим гражданам доступна информация о сформированных пенсионных коэффициентах, накоплениях, стаже и отчислениях работодателей на пенсию.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 xml:space="preserve">Семьи, имеющие право на получение господдержки средствами материнского (семейного) капитала могут через Личный кабинет обратиться за получением сертификата на материнский капитал, в том числе получить его в виде электронного документа, подать заявление о распоряжении  его средствам, узнать  остаток средств капитала. 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>Это касается и семей с детьми в возрасте до 16 лет, которым согласно Указу Президента РФ от 11.05.2020 г. №317 положены выплаты в размере 5000 и 10000 рублей, формы заявлений уже появились и могут быть поданы дистанционно на вышеуказанных сайтах.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>Электронный кабинет также позволяет обратиться за оформлением большинства выплат ПФР и управлять их предоставлением. Например, подать заявление о смене способа доставки пенсии или изменить форму предоставления  набора социальных услуг (в натуральном виде или в денежном эквиваленте).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 xml:space="preserve">В случае если у граждан есть вопросы относительно назначенных выплат или другие вопросы, входящие в компетенцию ПФР, их можно направить через онлайн-приемную Пенсионного фонда России </w:t>
      </w:r>
      <w:r>
        <w:rPr>
          <w:sz w:val="26"/>
          <w:szCs w:val="26"/>
          <w:lang w:val="en-US"/>
        </w:rPr>
        <w:t>(</w:t>
      </w:r>
      <w:hyperlink r:id="rId4">
        <w:r>
          <w:rPr>
            <w:rStyle w:val="Style11"/>
            <w:sz w:val="26"/>
            <w:szCs w:val="26"/>
            <w:lang w:val="en-US"/>
          </w:rPr>
          <w:t>http://es.pfrf.ru/appeal</w:t>
        </w:r>
      </w:hyperlink>
      <w:r>
        <w:rPr>
          <w:sz w:val="26"/>
          <w:szCs w:val="26"/>
          <w:lang w:val="en-US"/>
        </w:rPr>
        <w:t>).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 xml:space="preserve">Консультацию  также можно получить по телефону Единой справочной службы Отделения ПФР по Новосибирской области: </w:t>
      </w:r>
      <w:r>
        <w:rPr>
          <w:b/>
          <w:sz w:val="28"/>
          <w:szCs w:val="28"/>
        </w:rPr>
        <w:t>229-19-49</w:t>
      </w:r>
      <w:r>
        <w:rPr>
          <w:sz w:val="28"/>
          <w:szCs w:val="28"/>
        </w:rPr>
        <w:t xml:space="preserve">. </w:t>
      </w:r>
    </w:p>
    <w:p>
      <w:pPr>
        <w:pStyle w:val="NoSpacing"/>
        <w:ind w:hanging="0"/>
        <w:jc w:val="both"/>
        <w:rPr/>
      </w:pPr>
      <w:r>
        <w:rPr>
          <w:sz w:val="26"/>
          <w:szCs w:val="26"/>
          <w:lang w:val="ru-RU"/>
        </w:rPr>
        <w:t xml:space="preserve">Телефоны клиентской службы Ленинского района: </w:t>
      </w:r>
      <w:r>
        <w:rPr>
          <w:b/>
          <w:bCs/>
          <w:sz w:val="28"/>
          <w:szCs w:val="28"/>
          <w:lang w:val="ru-RU"/>
        </w:rPr>
        <w:t>353-17-10, 353-15-28.</w:t>
      </w:r>
    </w:p>
    <w:p>
      <w:pPr>
        <w:pStyle w:val="NoSpacing"/>
        <w:ind w:firstLine="567"/>
        <w:jc w:val="both"/>
        <w:rPr/>
      </w:pPr>
      <w:r>
        <w:rPr>
          <w:sz w:val="26"/>
          <w:szCs w:val="26"/>
        </w:rPr>
        <w:t xml:space="preserve">Если все же необходимо посетить территориальный орган ПФР, лучше воспользоваться сервисом предварительной записи, чтобы прийти к назначенному времени и не ожидать приема в очереди. Сервис также позволяет перенести время приема или отменить запись </w:t>
      </w:r>
      <w:r>
        <w:rPr>
          <w:sz w:val="26"/>
          <w:szCs w:val="26"/>
          <w:lang w:val="en-US"/>
        </w:rPr>
        <w:t>(</w:t>
      </w:r>
      <w:hyperlink r:id="rId5">
        <w:r>
          <w:rPr>
            <w:rStyle w:val="Style11"/>
            <w:sz w:val="26"/>
            <w:szCs w:val="26"/>
            <w:lang w:val="en-US"/>
          </w:rPr>
          <w:t>http://es.pfrf.ru</w:t>
        </w:r>
      </w:hyperlink>
      <w:r>
        <w:rPr>
          <w:sz w:val="26"/>
          <w:szCs w:val="26"/>
          <w:lang w:val="en-US"/>
        </w:rPr>
        <w:t>).</w:t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567"/>
        <w:jc w:val="right"/>
        <w:rPr>
          <w:sz w:val="26"/>
          <w:szCs w:val="26"/>
        </w:rPr>
      </w:pPr>
      <w:r>
        <w:rPr/>
      </w:r>
    </w:p>
    <w:sectPr>
      <w:type w:val="nextPage"/>
      <w:pgSz w:w="11906" w:h="16838"/>
      <w:pgMar w:left="1134" w:right="851" w:header="0" w:top="851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c511b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1">
    <w:name w:val="Heading 1"/>
    <w:basedOn w:val="Normal"/>
    <w:next w:val="Normal"/>
    <w:qFormat/>
    <w:rsid w:val="004c511b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4c511b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4c511b"/>
    <w:rPr>
      <w:rFonts w:ascii="Wingdings" w:hAnsi="Wingdings"/>
      <w:color w:val="0082B0"/>
    </w:rPr>
  </w:style>
  <w:style w:type="character" w:styleId="WW8Num2z0" w:customStyle="1">
    <w:name w:val="WW8Num2z0"/>
    <w:qFormat/>
    <w:rsid w:val="004c511b"/>
    <w:rPr>
      <w:rFonts w:ascii="Wingdings" w:hAnsi="Wingdings"/>
    </w:rPr>
  </w:style>
  <w:style w:type="character" w:styleId="WW8Num2z1" w:customStyle="1">
    <w:name w:val="WW8Num2z1"/>
    <w:qFormat/>
    <w:rsid w:val="004c511b"/>
    <w:rPr>
      <w:rFonts w:ascii="Courier New" w:hAnsi="Courier New" w:cs="Courier New"/>
    </w:rPr>
  </w:style>
  <w:style w:type="character" w:styleId="WW8Num2z3" w:customStyle="1">
    <w:name w:val="WW8Num2z3"/>
    <w:qFormat/>
    <w:rsid w:val="004c511b"/>
    <w:rPr>
      <w:rFonts w:ascii="Symbol" w:hAnsi="Symbol"/>
    </w:rPr>
  </w:style>
  <w:style w:type="character" w:styleId="WW8Num4z0" w:customStyle="1">
    <w:name w:val="WW8Num4z0"/>
    <w:qFormat/>
    <w:rsid w:val="004c511b"/>
    <w:rPr>
      <w:rFonts w:ascii="Wingdings" w:hAnsi="Wingdings"/>
      <w:color w:val="0082B0"/>
    </w:rPr>
  </w:style>
  <w:style w:type="character" w:styleId="WW8Num4z1" w:customStyle="1">
    <w:name w:val="WW8Num4z1"/>
    <w:qFormat/>
    <w:rsid w:val="004c511b"/>
    <w:rPr>
      <w:rFonts w:ascii="Courier New" w:hAnsi="Courier New" w:cs="Courier New"/>
    </w:rPr>
  </w:style>
  <w:style w:type="character" w:styleId="WW8Num4z2" w:customStyle="1">
    <w:name w:val="WW8Num4z2"/>
    <w:qFormat/>
    <w:rsid w:val="004c511b"/>
    <w:rPr>
      <w:rFonts w:ascii="Wingdings" w:hAnsi="Wingdings"/>
    </w:rPr>
  </w:style>
  <w:style w:type="character" w:styleId="WW8Num4z3" w:customStyle="1">
    <w:name w:val="WW8Num4z3"/>
    <w:qFormat/>
    <w:rsid w:val="004c511b"/>
    <w:rPr>
      <w:rFonts w:ascii="Symbol" w:hAnsi="Symbol"/>
    </w:rPr>
  </w:style>
  <w:style w:type="character" w:styleId="WW8Num5z0" w:customStyle="1">
    <w:name w:val="WW8Num5z0"/>
    <w:qFormat/>
    <w:rsid w:val="004c511b"/>
    <w:rPr>
      <w:rFonts w:ascii="Wingdings" w:hAnsi="Wingdings"/>
      <w:color w:val="0082B0"/>
    </w:rPr>
  </w:style>
  <w:style w:type="character" w:styleId="WW8Num5z1" w:customStyle="1">
    <w:name w:val="WW8Num5z1"/>
    <w:qFormat/>
    <w:rsid w:val="004c511b"/>
    <w:rPr>
      <w:rFonts w:ascii="Courier New" w:hAnsi="Courier New" w:cs="Courier New"/>
    </w:rPr>
  </w:style>
  <w:style w:type="character" w:styleId="WW8Num5z2" w:customStyle="1">
    <w:name w:val="WW8Num5z2"/>
    <w:qFormat/>
    <w:rsid w:val="004c511b"/>
    <w:rPr>
      <w:rFonts w:ascii="Wingdings" w:hAnsi="Wingdings"/>
    </w:rPr>
  </w:style>
  <w:style w:type="character" w:styleId="WW8Num5z3" w:customStyle="1">
    <w:name w:val="WW8Num5z3"/>
    <w:qFormat/>
    <w:rsid w:val="004c511b"/>
    <w:rPr>
      <w:rFonts w:ascii="Symbol" w:hAnsi="Symbol"/>
    </w:rPr>
  </w:style>
  <w:style w:type="character" w:styleId="WW8Num6z0" w:customStyle="1">
    <w:name w:val="WW8Num6z0"/>
    <w:qFormat/>
    <w:rsid w:val="004c511b"/>
    <w:rPr>
      <w:rFonts w:ascii="Wingdings" w:hAnsi="Wingdings"/>
      <w:color w:val="0082B0"/>
    </w:rPr>
  </w:style>
  <w:style w:type="character" w:styleId="WW8Num6z1" w:customStyle="1">
    <w:name w:val="WW8Num6z1"/>
    <w:qFormat/>
    <w:rsid w:val="004c511b"/>
    <w:rPr>
      <w:rFonts w:ascii="Courier New" w:hAnsi="Courier New" w:cs="Courier New"/>
    </w:rPr>
  </w:style>
  <w:style w:type="character" w:styleId="WW8Num6z2" w:customStyle="1">
    <w:name w:val="WW8Num6z2"/>
    <w:qFormat/>
    <w:rsid w:val="004c511b"/>
    <w:rPr>
      <w:rFonts w:ascii="Wingdings" w:hAnsi="Wingdings"/>
    </w:rPr>
  </w:style>
  <w:style w:type="character" w:styleId="WW8Num6z3" w:customStyle="1">
    <w:name w:val="WW8Num6z3"/>
    <w:qFormat/>
    <w:rsid w:val="004c511b"/>
    <w:rPr>
      <w:rFonts w:ascii="Symbol" w:hAnsi="Symbol"/>
    </w:rPr>
  </w:style>
  <w:style w:type="character" w:styleId="WW8Num7z0" w:customStyle="1">
    <w:name w:val="WW8Num7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4c511b"/>
    <w:rPr>
      <w:rFonts w:ascii="Courier New" w:hAnsi="Courier New" w:cs="Courier New"/>
    </w:rPr>
  </w:style>
  <w:style w:type="character" w:styleId="WW8Num7z2" w:customStyle="1">
    <w:name w:val="WW8Num7z2"/>
    <w:qFormat/>
    <w:rsid w:val="004c511b"/>
    <w:rPr>
      <w:rFonts w:ascii="Wingdings" w:hAnsi="Wingdings"/>
    </w:rPr>
  </w:style>
  <w:style w:type="character" w:styleId="WW8Num7z3" w:customStyle="1">
    <w:name w:val="WW8Num7z3"/>
    <w:qFormat/>
    <w:rsid w:val="004c511b"/>
    <w:rPr>
      <w:rFonts w:ascii="Symbol" w:hAnsi="Symbol"/>
    </w:rPr>
  </w:style>
  <w:style w:type="character" w:styleId="WW8Num8z0" w:customStyle="1">
    <w:name w:val="WW8Num8z0"/>
    <w:qFormat/>
    <w:rsid w:val="004c511b"/>
    <w:rPr>
      <w:rFonts w:ascii="Symbol" w:hAnsi="Symbol"/>
    </w:rPr>
  </w:style>
  <w:style w:type="character" w:styleId="WW8Num9z0" w:customStyle="1">
    <w:name w:val="WW8Num9z0"/>
    <w:qFormat/>
    <w:rsid w:val="004c511b"/>
    <w:rPr>
      <w:rFonts w:ascii="Wingdings" w:hAnsi="Wingdings"/>
      <w:color w:val="0082B0"/>
    </w:rPr>
  </w:style>
  <w:style w:type="character" w:styleId="WW8Num9z1" w:customStyle="1">
    <w:name w:val="WW8Num9z1"/>
    <w:qFormat/>
    <w:rsid w:val="004c511b"/>
    <w:rPr>
      <w:rFonts w:ascii="Courier New" w:hAnsi="Courier New" w:cs="Courier New"/>
    </w:rPr>
  </w:style>
  <w:style w:type="character" w:styleId="WW8Num9z2" w:customStyle="1">
    <w:name w:val="WW8Num9z2"/>
    <w:qFormat/>
    <w:rsid w:val="004c511b"/>
    <w:rPr>
      <w:rFonts w:ascii="Wingdings" w:hAnsi="Wingdings"/>
    </w:rPr>
  </w:style>
  <w:style w:type="character" w:styleId="WW8Num9z3" w:customStyle="1">
    <w:name w:val="WW8Num9z3"/>
    <w:qFormat/>
    <w:rsid w:val="004c511b"/>
    <w:rPr>
      <w:rFonts w:ascii="Symbol" w:hAnsi="Symbol"/>
    </w:rPr>
  </w:style>
  <w:style w:type="character" w:styleId="WW8Num10z0" w:customStyle="1">
    <w:name w:val="WW8Num10z0"/>
    <w:qFormat/>
    <w:rsid w:val="004c511b"/>
    <w:rPr>
      <w:rFonts w:ascii="Wingdings" w:hAnsi="Wingdings"/>
      <w:color w:val="0082B0"/>
    </w:rPr>
  </w:style>
  <w:style w:type="character" w:styleId="WW8Num10z1" w:customStyle="1">
    <w:name w:val="WW8Num10z1"/>
    <w:qFormat/>
    <w:rsid w:val="004c511b"/>
    <w:rPr>
      <w:rFonts w:ascii="Courier New" w:hAnsi="Courier New" w:cs="Courier New"/>
    </w:rPr>
  </w:style>
  <w:style w:type="character" w:styleId="WW8Num10z2" w:customStyle="1">
    <w:name w:val="WW8Num10z2"/>
    <w:qFormat/>
    <w:rsid w:val="004c511b"/>
    <w:rPr>
      <w:rFonts w:ascii="Wingdings" w:hAnsi="Wingdings"/>
    </w:rPr>
  </w:style>
  <w:style w:type="character" w:styleId="WW8Num10z3" w:customStyle="1">
    <w:name w:val="WW8Num10z3"/>
    <w:qFormat/>
    <w:rsid w:val="004c511b"/>
    <w:rPr>
      <w:rFonts w:ascii="Symbol" w:hAnsi="Symbol"/>
    </w:rPr>
  </w:style>
  <w:style w:type="character" w:styleId="WW8Num11z0" w:customStyle="1">
    <w:name w:val="WW8Num11z0"/>
    <w:qFormat/>
    <w:rsid w:val="004c511b"/>
    <w:rPr>
      <w:rFonts w:ascii="Wingdings" w:hAnsi="Wingdings"/>
      <w:color w:val="0082B0"/>
    </w:rPr>
  </w:style>
  <w:style w:type="character" w:styleId="WW8Num11z1" w:customStyle="1">
    <w:name w:val="WW8Num11z1"/>
    <w:qFormat/>
    <w:rsid w:val="004c511b"/>
    <w:rPr>
      <w:rFonts w:ascii="Courier New" w:hAnsi="Courier New" w:cs="Courier New"/>
    </w:rPr>
  </w:style>
  <w:style w:type="character" w:styleId="WW8Num11z2" w:customStyle="1">
    <w:name w:val="WW8Num11z2"/>
    <w:qFormat/>
    <w:rsid w:val="004c511b"/>
    <w:rPr>
      <w:rFonts w:ascii="Wingdings" w:hAnsi="Wingdings"/>
    </w:rPr>
  </w:style>
  <w:style w:type="character" w:styleId="WW8Num11z3" w:customStyle="1">
    <w:name w:val="WW8Num11z3"/>
    <w:qFormat/>
    <w:rsid w:val="004c511b"/>
    <w:rPr>
      <w:rFonts w:ascii="Symbol" w:hAnsi="Symbol"/>
    </w:rPr>
  </w:style>
  <w:style w:type="character" w:styleId="WW8Num12z0" w:customStyle="1">
    <w:name w:val="WW8Num12z0"/>
    <w:qFormat/>
    <w:rsid w:val="004c511b"/>
    <w:rPr>
      <w:rFonts w:ascii="Wingdings" w:hAnsi="Wingdings"/>
      <w:color w:val="0082B0"/>
    </w:rPr>
  </w:style>
  <w:style w:type="character" w:styleId="WW8Num12z1" w:customStyle="1">
    <w:name w:val="WW8Num12z1"/>
    <w:qFormat/>
    <w:rsid w:val="004c511b"/>
    <w:rPr>
      <w:rFonts w:ascii="Courier New" w:hAnsi="Courier New" w:cs="Courier New"/>
    </w:rPr>
  </w:style>
  <w:style w:type="character" w:styleId="WW8Num12z2" w:customStyle="1">
    <w:name w:val="WW8Num12z2"/>
    <w:qFormat/>
    <w:rsid w:val="004c511b"/>
    <w:rPr>
      <w:rFonts w:ascii="Wingdings" w:hAnsi="Wingdings"/>
    </w:rPr>
  </w:style>
  <w:style w:type="character" w:styleId="WW8Num12z3" w:customStyle="1">
    <w:name w:val="WW8Num12z3"/>
    <w:qFormat/>
    <w:rsid w:val="004c511b"/>
    <w:rPr>
      <w:rFonts w:ascii="Symbol" w:hAnsi="Symbol"/>
    </w:rPr>
  </w:style>
  <w:style w:type="character" w:styleId="WW8Num13z0" w:customStyle="1">
    <w:name w:val="WW8Num13z0"/>
    <w:qFormat/>
    <w:rsid w:val="004c511b"/>
    <w:rPr>
      <w:rFonts w:ascii="Wingdings" w:hAnsi="Wingdings"/>
      <w:color w:val="0082B0"/>
    </w:rPr>
  </w:style>
  <w:style w:type="character" w:styleId="WW8Num13z1" w:customStyle="1">
    <w:name w:val="WW8Num13z1"/>
    <w:qFormat/>
    <w:rsid w:val="004c511b"/>
    <w:rPr>
      <w:rFonts w:ascii="Courier New" w:hAnsi="Courier New" w:cs="Courier New"/>
    </w:rPr>
  </w:style>
  <w:style w:type="character" w:styleId="WW8Num13z2" w:customStyle="1">
    <w:name w:val="WW8Num13z2"/>
    <w:qFormat/>
    <w:rsid w:val="004c511b"/>
    <w:rPr>
      <w:rFonts w:ascii="Wingdings" w:hAnsi="Wingdings"/>
    </w:rPr>
  </w:style>
  <w:style w:type="character" w:styleId="WW8Num13z3" w:customStyle="1">
    <w:name w:val="WW8Num13z3"/>
    <w:qFormat/>
    <w:rsid w:val="004c511b"/>
    <w:rPr>
      <w:rFonts w:ascii="Symbol" w:hAnsi="Symbol"/>
    </w:rPr>
  </w:style>
  <w:style w:type="character" w:styleId="WW8Num14z0" w:customStyle="1">
    <w:name w:val="WW8Num14z0"/>
    <w:qFormat/>
    <w:rsid w:val="004c511b"/>
    <w:rPr>
      <w:rFonts w:ascii="Wingdings" w:hAnsi="Wingdings"/>
      <w:color w:val="145AA8"/>
    </w:rPr>
  </w:style>
  <w:style w:type="character" w:styleId="WW8Num14z1" w:customStyle="1">
    <w:name w:val="WW8Num14z1"/>
    <w:qFormat/>
    <w:rsid w:val="004c511b"/>
    <w:rPr>
      <w:rFonts w:ascii="Courier New" w:hAnsi="Courier New" w:cs="Courier New"/>
    </w:rPr>
  </w:style>
  <w:style w:type="character" w:styleId="WW8Num14z2" w:customStyle="1">
    <w:name w:val="WW8Num14z2"/>
    <w:qFormat/>
    <w:rsid w:val="004c511b"/>
    <w:rPr>
      <w:rFonts w:ascii="Wingdings" w:hAnsi="Wingdings"/>
    </w:rPr>
  </w:style>
  <w:style w:type="character" w:styleId="WW8Num14z3" w:customStyle="1">
    <w:name w:val="WW8Num14z3"/>
    <w:qFormat/>
    <w:rsid w:val="004c511b"/>
    <w:rPr>
      <w:rFonts w:ascii="Symbol" w:hAnsi="Symbol"/>
    </w:rPr>
  </w:style>
  <w:style w:type="character" w:styleId="WW8Num15z0" w:customStyle="1">
    <w:name w:val="WW8Num15z0"/>
    <w:qFormat/>
    <w:rsid w:val="004c511b"/>
    <w:rPr>
      <w:rFonts w:ascii="Wingdings" w:hAnsi="Wingdings"/>
      <w:color w:val="0082B0"/>
    </w:rPr>
  </w:style>
  <w:style w:type="character" w:styleId="WW8Num15z1" w:customStyle="1">
    <w:name w:val="WW8Num15z1"/>
    <w:qFormat/>
    <w:rsid w:val="004c511b"/>
    <w:rPr>
      <w:rFonts w:ascii="Courier New" w:hAnsi="Courier New" w:cs="Courier New"/>
    </w:rPr>
  </w:style>
  <w:style w:type="character" w:styleId="WW8Num15z2" w:customStyle="1">
    <w:name w:val="WW8Num15z2"/>
    <w:qFormat/>
    <w:rsid w:val="004c511b"/>
    <w:rPr>
      <w:rFonts w:ascii="Wingdings" w:hAnsi="Wingdings"/>
    </w:rPr>
  </w:style>
  <w:style w:type="character" w:styleId="WW8Num15z3" w:customStyle="1">
    <w:name w:val="WW8Num15z3"/>
    <w:qFormat/>
    <w:rsid w:val="004c511b"/>
    <w:rPr>
      <w:rFonts w:ascii="Symbol" w:hAnsi="Symbol"/>
    </w:rPr>
  </w:style>
  <w:style w:type="character" w:styleId="WW8Num16z0" w:customStyle="1">
    <w:name w:val="WW8Num16z0"/>
    <w:qFormat/>
    <w:rsid w:val="004c511b"/>
    <w:rPr>
      <w:rFonts w:ascii="Wingdings" w:hAnsi="Wingdings"/>
      <w:color w:val="0082B0"/>
    </w:rPr>
  </w:style>
  <w:style w:type="character" w:styleId="WW8Num16z1" w:customStyle="1">
    <w:name w:val="WW8Num16z1"/>
    <w:qFormat/>
    <w:rsid w:val="004c511b"/>
    <w:rPr>
      <w:rFonts w:ascii="Courier New" w:hAnsi="Courier New" w:cs="Courier New"/>
    </w:rPr>
  </w:style>
  <w:style w:type="character" w:styleId="WW8Num16z2" w:customStyle="1">
    <w:name w:val="WW8Num16z2"/>
    <w:qFormat/>
    <w:rsid w:val="004c511b"/>
    <w:rPr>
      <w:rFonts w:ascii="Wingdings" w:hAnsi="Wingdings"/>
    </w:rPr>
  </w:style>
  <w:style w:type="character" w:styleId="WW8Num16z3" w:customStyle="1">
    <w:name w:val="WW8Num16z3"/>
    <w:qFormat/>
    <w:rsid w:val="004c511b"/>
    <w:rPr>
      <w:rFonts w:ascii="Symbol" w:hAnsi="Symbol"/>
    </w:rPr>
  </w:style>
  <w:style w:type="character" w:styleId="WW8Num17z0" w:customStyle="1">
    <w:name w:val="WW8Num17z0"/>
    <w:qFormat/>
    <w:rsid w:val="004c511b"/>
    <w:rPr>
      <w:rFonts w:ascii="Symbol" w:hAnsi="Symbol"/>
    </w:rPr>
  </w:style>
  <w:style w:type="character" w:styleId="WW8Num17z1" w:customStyle="1">
    <w:name w:val="WW8Num17z1"/>
    <w:qFormat/>
    <w:rsid w:val="004c511b"/>
    <w:rPr>
      <w:rFonts w:ascii="Courier New" w:hAnsi="Courier New" w:cs="Courier New"/>
    </w:rPr>
  </w:style>
  <w:style w:type="character" w:styleId="WW8Num17z2" w:customStyle="1">
    <w:name w:val="WW8Num17z2"/>
    <w:qFormat/>
    <w:rsid w:val="004c511b"/>
    <w:rPr>
      <w:rFonts w:ascii="Wingdings" w:hAnsi="Wingdings"/>
    </w:rPr>
  </w:style>
  <w:style w:type="character" w:styleId="WW8Num18z0" w:customStyle="1">
    <w:name w:val="WW8Num18z0"/>
    <w:qFormat/>
    <w:rsid w:val="004c511b"/>
    <w:rPr>
      <w:rFonts w:ascii="Wingdings" w:hAnsi="Wingdings"/>
      <w:color w:val="0082B0"/>
    </w:rPr>
  </w:style>
  <w:style w:type="character" w:styleId="WW8Num18z1" w:customStyle="1">
    <w:name w:val="WW8Num18z1"/>
    <w:qFormat/>
    <w:rsid w:val="004c511b"/>
    <w:rPr>
      <w:rFonts w:ascii="Courier New" w:hAnsi="Courier New" w:cs="Courier New"/>
    </w:rPr>
  </w:style>
  <w:style w:type="character" w:styleId="WW8Num18z2" w:customStyle="1">
    <w:name w:val="WW8Num18z2"/>
    <w:qFormat/>
    <w:rsid w:val="004c511b"/>
    <w:rPr>
      <w:rFonts w:ascii="Wingdings" w:hAnsi="Wingdings"/>
    </w:rPr>
  </w:style>
  <w:style w:type="character" w:styleId="WW8Num18z3" w:customStyle="1">
    <w:name w:val="WW8Num18z3"/>
    <w:qFormat/>
    <w:rsid w:val="004c511b"/>
    <w:rPr>
      <w:rFonts w:ascii="Symbol" w:hAnsi="Symbol"/>
    </w:rPr>
  </w:style>
  <w:style w:type="character" w:styleId="WW8Num19z0" w:customStyle="1">
    <w:name w:val="WW8Num19z0"/>
    <w:qFormat/>
    <w:rsid w:val="004c511b"/>
    <w:rPr>
      <w:rFonts w:ascii="Wingdings" w:hAnsi="Wingdings"/>
      <w:color w:val="0082B0"/>
    </w:rPr>
  </w:style>
  <w:style w:type="character" w:styleId="WW8Num19z1" w:customStyle="1">
    <w:name w:val="WW8Num19z1"/>
    <w:qFormat/>
    <w:rsid w:val="004c511b"/>
    <w:rPr>
      <w:rFonts w:ascii="Courier New" w:hAnsi="Courier New" w:cs="Courier New"/>
    </w:rPr>
  </w:style>
  <w:style w:type="character" w:styleId="WW8Num19z2" w:customStyle="1">
    <w:name w:val="WW8Num19z2"/>
    <w:qFormat/>
    <w:rsid w:val="004c511b"/>
    <w:rPr>
      <w:rFonts w:ascii="Wingdings" w:hAnsi="Wingdings"/>
    </w:rPr>
  </w:style>
  <w:style w:type="character" w:styleId="WW8Num19z3" w:customStyle="1">
    <w:name w:val="WW8Num19z3"/>
    <w:qFormat/>
    <w:rsid w:val="004c511b"/>
    <w:rPr>
      <w:rFonts w:ascii="Symbol" w:hAnsi="Symbol"/>
    </w:rPr>
  </w:style>
  <w:style w:type="character" w:styleId="WW8Num20z0" w:customStyle="1">
    <w:name w:val="WW8Num20z0"/>
    <w:qFormat/>
    <w:rsid w:val="004c511b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4c511b"/>
    <w:rPr>
      <w:rFonts w:ascii="Courier New" w:hAnsi="Courier New" w:cs="Courier New"/>
    </w:rPr>
  </w:style>
  <w:style w:type="character" w:styleId="WW8Num20z2" w:customStyle="1">
    <w:name w:val="WW8Num20z2"/>
    <w:qFormat/>
    <w:rsid w:val="004c511b"/>
    <w:rPr>
      <w:rFonts w:ascii="Wingdings" w:hAnsi="Wingdings"/>
    </w:rPr>
  </w:style>
  <w:style w:type="character" w:styleId="WW8Num20z3" w:customStyle="1">
    <w:name w:val="WW8Num20z3"/>
    <w:qFormat/>
    <w:rsid w:val="004c511b"/>
    <w:rPr>
      <w:rFonts w:ascii="Symbol" w:hAnsi="Symbol"/>
    </w:rPr>
  </w:style>
  <w:style w:type="character" w:styleId="WW8Num21z0" w:customStyle="1">
    <w:name w:val="WW8Num21z0"/>
    <w:qFormat/>
    <w:rsid w:val="004c511b"/>
    <w:rPr>
      <w:rFonts w:ascii="Wingdings" w:hAnsi="Wingdings"/>
      <w:color w:val="0082B0"/>
    </w:rPr>
  </w:style>
  <w:style w:type="character" w:styleId="WW8Num21z1" w:customStyle="1">
    <w:name w:val="WW8Num21z1"/>
    <w:qFormat/>
    <w:rsid w:val="004c511b"/>
    <w:rPr>
      <w:rFonts w:ascii="Courier New" w:hAnsi="Courier New" w:cs="Courier New"/>
    </w:rPr>
  </w:style>
  <w:style w:type="character" w:styleId="WW8Num21z2" w:customStyle="1">
    <w:name w:val="WW8Num21z2"/>
    <w:qFormat/>
    <w:rsid w:val="004c511b"/>
    <w:rPr>
      <w:rFonts w:ascii="Wingdings" w:hAnsi="Wingdings"/>
    </w:rPr>
  </w:style>
  <w:style w:type="character" w:styleId="WW8Num21z3" w:customStyle="1">
    <w:name w:val="WW8Num21z3"/>
    <w:qFormat/>
    <w:rsid w:val="004c511b"/>
    <w:rPr>
      <w:rFonts w:ascii="Symbol" w:hAnsi="Symbol"/>
    </w:rPr>
  </w:style>
  <w:style w:type="character" w:styleId="WW8Num23z0" w:customStyle="1">
    <w:name w:val="WW8Num23z0"/>
    <w:qFormat/>
    <w:rsid w:val="004c511b"/>
    <w:rPr>
      <w:rFonts w:ascii="Wingdings" w:hAnsi="Wingdings"/>
      <w:color w:val="0082B0"/>
    </w:rPr>
  </w:style>
  <w:style w:type="character" w:styleId="WW8Num23z1" w:customStyle="1">
    <w:name w:val="WW8Num23z1"/>
    <w:qFormat/>
    <w:rsid w:val="004c511b"/>
    <w:rPr>
      <w:rFonts w:ascii="Courier New" w:hAnsi="Courier New" w:cs="Courier New"/>
    </w:rPr>
  </w:style>
  <w:style w:type="character" w:styleId="WW8Num23z2" w:customStyle="1">
    <w:name w:val="WW8Num23z2"/>
    <w:qFormat/>
    <w:rsid w:val="004c511b"/>
    <w:rPr>
      <w:rFonts w:ascii="Wingdings" w:hAnsi="Wingdings"/>
    </w:rPr>
  </w:style>
  <w:style w:type="character" w:styleId="WW8Num23z3" w:customStyle="1">
    <w:name w:val="WW8Num23z3"/>
    <w:qFormat/>
    <w:rsid w:val="004c511b"/>
    <w:rPr>
      <w:rFonts w:ascii="Symbol" w:hAnsi="Symbol"/>
    </w:rPr>
  </w:style>
  <w:style w:type="character" w:styleId="WW8Num24z0" w:customStyle="1">
    <w:name w:val="WW8Num24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4c511b"/>
    <w:rPr>
      <w:rFonts w:ascii="Courier New" w:hAnsi="Courier New" w:cs="Courier New"/>
    </w:rPr>
  </w:style>
  <w:style w:type="character" w:styleId="WW8Num24z2" w:customStyle="1">
    <w:name w:val="WW8Num24z2"/>
    <w:qFormat/>
    <w:rsid w:val="004c511b"/>
    <w:rPr>
      <w:rFonts w:ascii="Wingdings" w:hAnsi="Wingdings"/>
    </w:rPr>
  </w:style>
  <w:style w:type="character" w:styleId="WW8Num24z3" w:customStyle="1">
    <w:name w:val="WW8Num24z3"/>
    <w:qFormat/>
    <w:rsid w:val="004c511b"/>
    <w:rPr>
      <w:rFonts w:ascii="Symbol" w:hAnsi="Symbol"/>
    </w:rPr>
  </w:style>
  <w:style w:type="character" w:styleId="WW8Num25z0" w:customStyle="1">
    <w:name w:val="WW8Num25z0"/>
    <w:qFormat/>
    <w:rsid w:val="004c511b"/>
    <w:rPr>
      <w:rFonts w:ascii="Wingdings" w:hAnsi="Wingdings"/>
      <w:color w:val="0082B0"/>
    </w:rPr>
  </w:style>
  <w:style w:type="character" w:styleId="WW8Num25z1" w:customStyle="1">
    <w:name w:val="WW8Num25z1"/>
    <w:qFormat/>
    <w:rsid w:val="004c511b"/>
    <w:rPr>
      <w:rFonts w:ascii="Courier New" w:hAnsi="Courier New" w:cs="Courier New"/>
    </w:rPr>
  </w:style>
  <w:style w:type="character" w:styleId="WW8Num25z2" w:customStyle="1">
    <w:name w:val="WW8Num25z2"/>
    <w:qFormat/>
    <w:rsid w:val="004c511b"/>
    <w:rPr>
      <w:rFonts w:ascii="Wingdings" w:hAnsi="Wingdings"/>
    </w:rPr>
  </w:style>
  <w:style w:type="character" w:styleId="WW8Num25z3" w:customStyle="1">
    <w:name w:val="WW8Num25z3"/>
    <w:qFormat/>
    <w:rsid w:val="004c511b"/>
    <w:rPr>
      <w:rFonts w:ascii="Symbol" w:hAnsi="Symbol"/>
    </w:rPr>
  </w:style>
  <w:style w:type="character" w:styleId="WW8Num26z0" w:customStyle="1">
    <w:name w:val="WW8Num26z0"/>
    <w:qFormat/>
    <w:rsid w:val="004c511b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4c511b"/>
    <w:rPr>
      <w:rFonts w:ascii="Courier New" w:hAnsi="Courier New" w:cs="Courier New"/>
    </w:rPr>
  </w:style>
  <w:style w:type="character" w:styleId="WW8Num26z2" w:customStyle="1">
    <w:name w:val="WW8Num26z2"/>
    <w:qFormat/>
    <w:rsid w:val="004c511b"/>
    <w:rPr>
      <w:rFonts w:ascii="Wingdings" w:hAnsi="Wingdings"/>
    </w:rPr>
  </w:style>
  <w:style w:type="character" w:styleId="WW8Num26z3" w:customStyle="1">
    <w:name w:val="WW8Num26z3"/>
    <w:qFormat/>
    <w:rsid w:val="004c511b"/>
    <w:rPr>
      <w:rFonts w:ascii="Symbol" w:hAnsi="Symbol"/>
    </w:rPr>
  </w:style>
  <w:style w:type="character" w:styleId="WW8Num27z0" w:customStyle="1">
    <w:name w:val="WW8Num27z0"/>
    <w:qFormat/>
    <w:rsid w:val="004c511b"/>
    <w:rPr>
      <w:rFonts w:ascii="Wingdings" w:hAnsi="Wingdings"/>
      <w:color w:val="0082B0"/>
    </w:rPr>
  </w:style>
  <w:style w:type="character" w:styleId="WW8Num27z1" w:customStyle="1">
    <w:name w:val="WW8Num27z1"/>
    <w:qFormat/>
    <w:rsid w:val="004c511b"/>
    <w:rPr>
      <w:rFonts w:ascii="Courier New" w:hAnsi="Courier New" w:cs="Courier New"/>
    </w:rPr>
  </w:style>
  <w:style w:type="character" w:styleId="WW8Num27z2" w:customStyle="1">
    <w:name w:val="WW8Num27z2"/>
    <w:qFormat/>
    <w:rsid w:val="004c511b"/>
    <w:rPr>
      <w:rFonts w:ascii="Wingdings" w:hAnsi="Wingdings"/>
    </w:rPr>
  </w:style>
  <w:style w:type="character" w:styleId="WW8Num27z3" w:customStyle="1">
    <w:name w:val="WW8Num27z3"/>
    <w:qFormat/>
    <w:rsid w:val="004c511b"/>
    <w:rPr>
      <w:rFonts w:ascii="Symbol" w:hAnsi="Symbol"/>
    </w:rPr>
  </w:style>
  <w:style w:type="character" w:styleId="WW8Num28z0" w:customStyle="1">
    <w:name w:val="WW8Num28z0"/>
    <w:qFormat/>
    <w:rsid w:val="004c511b"/>
    <w:rPr>
      <w:rFonts w:ascii="Wingdings" w:hAnsi="Wingdings"/>
      <w:color w:val="0082B0"/>
    </w:rPr>
  </w:style>
  <w:style w:type="character" w:styleId="WW8Num28z1" w:customStyle="1">
    <w:name w:val="WW8Num28z1"/>
    <w:qFormat/>
    <w:rsid w:val="004c511b"/>
    <w:rPr>
      <w:rFonts w:ascii="Courier New" w:hAnsi="Courier New" w:cs="Courier New"/>
    </w:rPr>
  </w:style>
  <w:style w:type="character" w:styleId="WW8Num28z2" w:customStyle="1">
    <w:name w:val="WW8Num28z2"/>
    <w:qFormat/>
    <w:rsid w:val="004c511b"/>
    <w:rPr>
      <w:rFonts w:ascii="Wingdings" w:hAnsi="Wingdings"/>
    </w:rPr>
  </w:style>
  <w:style w:type="character" w:styleId="WW8Num28z3" w:customStyle="1">
    <w:name w:val="WW8Num28z3"/>
    <w:qFormat/>
    <w:rsid w:val="004c511b"/>
    <w:rPr>
      <w:rFonts w:ascii="Symbol" w:hAnsi="Symbol"/>
    </w:rPr>
  </w:style>
  <w:style w:type="character" w:styleId="WW8Num30z0" w:customStyle="1">
    <w:name w:val="WW8Num30z0"/>
    <w:qFormat/>
    <w:rsid w:val="004c511b"/>
    <w:rPr>
      <w:rFonts w:ascii="Wingdings" w:hAnsi="Wingdings"/>
      <w:color w:val="0082B0"/>
    </w:rPr>
  </w:style>
  <w:style w:type="character" w:styleId="WW8Num30z1" w:customStyle="1">
    <w:name w:val="WW8Num30z1"/>
    <w:qFormat/>
    <w:rsid w:val="004c511b"/>
    <w:rPr>
      <w:rFonts w:ascii="Courier New" w:hAnsi="Courier New" w:cs="Courier New"/>
    </w:rPr>
  </w:style>
  <w:style w:type="character" w:styleId="WW8Num30z2" w:customStyle="1">
    <w:name w:val="WW8Num30z2"/>
    <w:qFormat/>
    <w:rsid w:val="004c511b"/>
    <w:rPr>
      <w:rFonts w:ascii="Wingdings" w:hAnsi="Wingdings"/>
    </w:rPr>
  </w:style>
  <w:style w:type="character" w:styleId="WW8Num30z3" w:customStyle="1">
    <w:name w:val="WW8Num30z3"/>
    <w:qFormat/>
    <w:rsid w:val="004c511b"/>
    <w:rPr>
      <w:rFonts w:ascii="Symbol" w:hAnsi="Symbol"/>
    </w:rPr>
  </w:style>
  <w:style w:type="character" w:styleId="WW8Num31z0" w:customStyle="1">
    <w:name w:val="WW8Num31z0"/>
    <w:qFormat/>
    <w:rsid w:val="004c511b"/>
    <w:rPr>
      <w:rFonts w:ascii="Symbol" w:hAnsi="Symbol"/>
    </w:rPr>
  </w:style>
  <w:style w:type="character" w:styleId="WW8Num31z1" w:customStyle="1">
    <w:name w:val="WW8Num31z1"/>
    <w:qFormat/>
    <w:rsid w:val="004c511b"/>
    <w:rPr>
      <w:rFonts w:ascii="Courier New" w:hAnsi="Courier New" w:cs="Courier New"/>
    </w:rPr>
  </w:style>
  <w:style w:type="character" w:styleId="WW8Num31z2" w:customStyle="1">
    <w:name w:val="WW8Num31z2"/>
    <w:qFormat/>
    <w:rsid w:val="004c511b"/>
    <w:rPr>
      <w:rFonts w:ascii="Wingdings" w:hAnsi="Wingdings"/>
    </w:rPr>
  </w:style>
  <w:style w:type="character" w:styleId="11" w:customStyle="1">
    <w:name w:val="Основной шрифт абзаца1"/>
    <w:qFormat/>
    <w:rsid w:val="004c511b"/>
    <w:rPr/>
  </w:style>
  <w:style w:type="character" w:styleId="21" w:customStyle="1">
    <w:name w:val="Знак Знак2"/>
    <w:qFormat/>
    <w:rsid w:val="004c511b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4c511b"/>
    <w:rPr>
      <w:color w:val="0000FF"/>
      <w:u w:val="single"/>
    </w:rPr>
  </w:style>
  <w:style w:type="character" w:styleId="12" w:customStyle="1">
    <w:name w:val="Знак Знак1"/>
    <w:qFormat/>
    <w:rsid w:val="004c511b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4c511b"/>
    <w:rPr>
      <w:rFonts w:cs="Times New Roman"/>
    </w:rPr>
  </w:style>
  <w:style w:type="character" w:styleId="Style12" w:customStyle="1">
    <w:name w:val="Знак Знак"/>
    <w:qFormat/>
    <w:rsid w:val="004c511b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4c511b"/>
    <w:rPr>
      <w:i/>
      <w:iCs/>
    </w:rPr>
  </w:style>
  <w:style w:type="character" w:styleId="Strong">
    <w:name w:val="Strong"/>
    <w:uiPriority w:val="22"/>
    <w:qFormat/>
    <w:rsid w:val="004c511b"/>
    <w:rPr>
      <w:b/>
      <w:bCs/>
    </w:rPr>
  </w:style>
  <w:style w:type="character" w:styleId="FollowedHyperlink">
    <w:name w:val="FollowedHyperlink"/>
    <w:qFormat/>
    <w:rsid w:val="004c511b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24" w:customStyle="1">
    <w:name w:val="Основной текст (2)_"/>
    <w:link w:val="27"/>
    <w:qFormat/>
    <w:locked/>
    <w:rsid w:val="00c35401"/>
    <w:rPr>
      <w:sz w:val="28"/>
      <w:szCs w:val="28"/>
      <w:shd w:fill="FFFFFF" w:val="clear"/>
    </w:rPr>
  </w:style>
  <w:style w:type="paragraph" w:styleId="Style17" w:customStyle="1">
    <w:name w:val="Заголовок"/>
    <w:basedOn w:val="Normal"/>
    <w:next w:val="Style18"/>
    <w:qFormat/>
    <w:rsid w:val="004c511b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4c511b"/>
    <w:pPr>
      <w:spacing w:before="0" w:after="120"/>
    </w:pPr>
    <w:rPr/>
  </w:style>
  <w:style w:type="paragraph" w:styleId="Style19">
    <w:name w:val="List"/>
    <w:basedOn w:val="Style18"/>
    <w:rsid w:val="004c511b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4c511b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4c511b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4c511b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4c511b"/>
    <w:pPr>
      <w:spacing w:before="280" w:after="119"/>
    </w:pPr>
    <w:rPr/>
  </w:style>
  <w:style w:type="paragraph" w:styleId="Style24">
    <w:name w:val="Body Text Indent"/>
    <w:basedOn w:val="Normal"/>
    <w:link w:val="af0"/>
    <w:rsid w:val="004c511b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uiPriority w:val="99"/>
    <w:qFormat/>
    <w:rsid w:val="004c511b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4c511b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4c511b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auto"/>
      <w:kern w:val="0"/>
      <w:sz w:val="24"/>
      <w:szCs w:val="20"/>
      <w:lang w:val="ru-RU" w:eastAsia="ar-SA" w:bidi="ar-SA"/>
    </w:rPr>
  </w:style>
  <w:style w:type="paragraph" w:styleId="BalloonText">
    <w:name w:val="Balloon Text"/>
    <w:basedOn w:val="Normal"/>
    <w:qFormat/>
    <w:rsid w:val="004c511b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11b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4c511b"/>
    <w:pPr>
      <w:widowControl w:val="false"/>
      <w:suppressAutoHyphens w:val="true"/>
      <w:bidi w:val="0"/>
      <w:jc w:val="left"/>
    </w:pPr>
    <w:rPr>
      <w:rFonts w:ascii="Courier New" w:hAnsi="Courier New" w:eastAsia="Arial" w:cs="Courier New"/>
      <w:color w:val="auto"/>
      <w:kern w:val="0"/>
      <w:sz w:val="24"/>
      <w:szCs w:val="20"/>
      <w:lang w:val="ru-RU" w:eastAsia="ar-SA" w:bidi="ar-SA"/>
    </w:rPr>
  </w:style>
  <w:style w:type="paragraph" w:styleId="ConsNormal" w:customStyle="1">
    <w:name w:val="ConsNormal"/>
    <w:qFormat/>
    <w:rsid w:val="004c511b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4"/>
      <w:szCs w:val="20"/>
      <w:lang w:val="ru-RU" w:eastAsia="ar-SA" w:bidi="ar-SA"/>
    </w:rPr>
  </w:style>
  <w:style w:type="paragraph" w:styleId="Style26" w:customStyle="1">
    <w:name w:val="Содержимое врезки"/>
    <w:basedOn w:val="Style18"/>
    <w:qFormat/>
    <w:rsid w:val="004c511b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Style27" w:customStyle="1">
    <w:name w:val="Текст новости"/>
    <w:link w:val="af8"/>
    <w:qFormat/>
    <w:rsid w:val="007a7037"/>
    <w:pPr>
      <w:widowControl/>
      <w:bidi w:val="0"/>
      <w:spacing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ru-RU" w:eastAsia="ru-RU" w:bidi="ar-SA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25" w:customStyle="1">
    <w:name w:val="Основной текст (2)"/>
    <w:basedOn w:val="Normal"/>
    <w:link w:val="26"/>
    <w:qFormat/>
    <w:rsid w:val="00c35401"/>
    <w:pPr>
      <w:widowControl w:val="false"/>
      <w:shd w:val="clear" w:color="auto" w:fill="FFFFFF"/>
      <w:suppressAutoHyphens w:val="false"/>
      <w:spacing w:lineRule="exact" w:line="317" w:before="360" w:after="0"/>
      <w:jc w:val="both"/>
    </w:pPr>
    <w:rPr>
      <w:sz w:val="28"/>
      <w:szCs w:val="28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pfrf.ru/" TargetMode="External"/><Relationship Id="rId3" Type="http://schemas.openxmlformats.org/officeDocument/2006/relationships/hyperlink" Target="http://gosuslugi.ru/" TargetMode="External"/><Relationship Id="rId4" Type="http://schemas.openxmlformats.org/officeDocument/2006/relationships/hyperlink" Target="http://es.pfrf.ru/appeal" TargetMode="External"/><Relationship Id="rId5" Type="http://schemas.openxmlformats.org/officeDocument/2006/relationships/hyperlink" Target="http://es.pfrf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A521-8DCA-4D27-9627-398284B6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2856</TotalTime>
  <Application>LibreOffice/6.3.3.2$Windows_x86 LibreOffice_project/a64200df03143b798afd1ec74a12ab50359878ed</Application>
  <Pages>1</Pages>
  <Words>359</Words>
  <Characters>2391</Characters>
  <CharactersWithSpaces>2743</CharactersWithSpaces>
  <Paragraphs>16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2019-10-31T02:52:00Z</dcterms:created>
  <dc:creator>OPFR</dc:creator>
  <dc:description/>
  <dc:language>ru-RU</dc:language>
  <cp:lastModifiedBy/>
  <cp:lastPrinted>2020-03-12T05:19:00Z</cp:lastPrinted>
  <dcterms:modified xsi:type="dcterms:W3CDTF">2020-05-21T09:27:17Z</dcterms:modified>
  <cp:revision>172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