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34" w:rsidRPr="005E6880" w:rsidRDefault="004F4534" w:rsidP="004F4534">
      <w:pPr>
        <w:jc w:val="center"/>
        <w:rPr>
          <w:b/>
          <w:sz w:val="28"/>
          <w:szCs w:val="28"/>
        </w:rPr>
      </w:pPr>
      <w:r w:rsidRPr="005E6880">
        <w:rPr>
          <w:b/>
          <w:sz w:val="28"/>
          <w:szCs w:val="28"/>
        </w:rPr>
        <w:t>В Кадастровой палате состоялся День правовой помощи</w:t>
      </w:r>
    </w:p>
    <w:p w:rsidR="004F4534" w:rsidRDefault="004F4534" w:rsidP="004F4534">
      <w:pPr>
        <w:spacing w:after="120" w:line="360" w:lineRule="auto"/>
        <w:ind w:firstLine="709"/>
        <w:rPr>
          <w:sz w:val="24"/>
          <w:szCs w:val="24"/>
        </w:rPr>
      </w:pPr>
      <w:r w:rsidRPr="00CB2705">
        <w:rPr>
          <w:sz w:val="24"/>
          <w:szCs w:val="24"/>
        </w:rPr>
        <w:t>17 декабря</w:t>
      </w:r>
      <w:r>
        <w:rPr>
          <w:sz w:val="24"/>
          <w:szCs w:val="24"/>
        </w:rPr>
        <w:t xml:space="preserve"> в Кадастровой палате по Новосибирской области прошел День бесплатной юридической помощи. </w:t>
      </w:r>
    </w:p>
    <w:p w:rsidR="004F4534" w:rsidRDefault="004F4534" w:rsidP="004F4534">
      <w:pPr>
        <w:spacing w:after="12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рамках мероприятия специалисты юридического отдела на безвозмездной основе провели консультации для граждан по вопросам государственного кадастрового учета земельных участков и объектов капитального строительства. </w:t>
      </w:r>
    </w:p>
    <w:p w:rsidR="004F4534" w:rsidRDefault="004F4534" w:rsidP="004F4534">
      <w:pPr>
        <w:spacing w:after="12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Юристы учреждения ответили на вопросы о процедуре кадастрового учета индивидуальных жилых домов и жилых строений, порядке снятия объектов недвижимости с кадастрового учета, присвоении адреса объекту капитального строительства. Также несколько вопросов граждан было связано с порядком расчета кадастровой стоимости и ее изменения в комиссии по рассмотрению споров о результатах определения кадастровой стоимости объектов недвижимости и в судебном порядке. </w:t>
      </w:r>
    </w:p>
    <w:p w:rsidR="004F4534" w:rsidRDefault="004F4534" w:rsidP="004F4534">
      <w:pPr>
        <w:spacing w:after="12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ходе правового консультирования особое внимание было уделено вопросам учетно-регистрационных процедур в отношении </w:t>
      </w:r>
      <w:r w:rsidRPr="00564B13">
        <w:rPr>
          <w:sz w:val="24"/>
          <w:szCs w:val="24"/>
        </w:rPr>
        <w:t>жилых домов и жилых строений, расположенных на садовых и дачных земельных участках</w:t>
      </w:r>
      <w:r>
        <w:rPr>
          <w:sz w:val="24"/>
          <w:szCs w:val="24"/>
        </w:rPr>
        <w:t>,</w:t>
      </w:r>
      <w:r w:rsidRPr="00564B13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 xml:space="preserve">положениями </w:t>
      </w:r>
      <w:r w:rsidRPr="00FB3B01">
        <w:rPr>
          <w:sz w:val="24"/>
          <w:szCs w:val="24"/>
        </w:rPr>
        <w:t>Федеральн</w:t>
      </w:r>
      <w:r>
        <w:rPr>
          <w:sz w:val="24"/>
          <w:szCs w:val="24"/>
        </w:rPr>
        <w:t xml:space="preserve">ого </w:t>
      </w:r>
      <w:r w:rsidRPr="00FB3B01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FB3B01">
        <w:rPr>
          <w:sz w:val="24"/>
          <w:szCs w:val="24"/>
        </w:rPr>
        <w:t xml:space="preserve"> от 03.08.2018 №340-ФЗ «О внесении изменений в Градостроительный кодекс РФ и отдельные законодательные акты РФ».</w:t>
      </w:r>
    </w:p>
    <w:p w:rsidR="004F4534" w:rsidRDefault="004F4534" w:rsidP="004F4534">
      <w:pPr>
        <w:spacing w:after="12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Правовая помощь грамотных специалистов позволяет минимизировать риски мошенничества и возможные ошибки в сфере оформления недвижимости. Проведение учреждением подобных мероприятий запланировано на 2019 год.</w:t>
      </w:r>
    </w:p>
    <w:p w:rsidR="004F4534" w:rsidRPr="004F4534" w:rsidRDefault="004F4534" w:rsidP="004F4534">
      <w:pPr>
        <w:spacing w:after="120" w:line="360" w:lineRule="auto"/>
        <w:ind w:firstLine="709"/>
        <w:jc w:val="right"/>
        <w:rPr>
          <w:i/>
          <w:sz w:val="20"/>
          <w:szCs w:val="20"/>
        </w:rPr>
      </w:pPr>
      <w:r w:rsidRPr="004F4534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4F4534" w:rsidRDefault="004F4534" w:rsidP="004F4534">
      <w:pPr>
        <w:spacing w:after="120" w:line="360" w:lineRule="auto"/>
        <w:ind w:firstLine="709"/>
        <w:rPr>
          <w:sz w:val="24"/>
          <w:szCs w:val="24"/>
        </w:rPr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EF084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F084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F084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4F4534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EF0840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FF8E6-6A1C-4996-8818-1AECC004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2018-12-24T08:36:00Z</dcterms:modified>
</cp:coreProperties>
</file>