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33" w:rsidRDefault="00E41D33" w:rsidP="00E41D33">
      <w:pPr>
        <w:jc w:val="center"/>
        <w:rPr>
          <w:b/>
          <w:sz w:val="28"/>
          <w:szCs w:val="28"/>
        </w:rPr>
      </w:pPr>
      <w:r w:rsidRPr="004E5F4E">
        <w:rPr>
          <w:b/>
          <w:sz w:val="28"/>
          <w:szCs w:val="28"/>
        </w:rPr>
        <w:t>Типичные ошибки кадастровых инженеров за июль</w:t>
      </w:r>
    </w:p>
    <w:p w:rsidR="00E41D33" w:rsidRPr="00B73706" w:rsidRDefault="00E41D33" w:rsidP="00E41D33">
      <w:pPr>
        <w:spacing w:line="360" w:lineRule="auto"/>
        <w:ind w:firstLine="709"/>
        <w:rPr>
          <w:sz w:val="24"/>
          <w:szCs w:val="24"/>
        </w:rPr>
      </w:pPr>
      <w:r w:rsidRPr="00B73706">
        <w:rPr>
          <w:sz w:val="24"/>
          <w:szCs w:val="24"/>
        </w:rPr>
        <w:t>Основная причина отказов и приостановлений в осуществлении кадастрового учета и (или) регистрации прав заключается в нарушении кадастровым инженером установленных требований к форме или содержанию подготовленных документов.</w:t>
      </w:r>
    </w:p>
    <w:p w:rsidR="00E41D33" w:rsidRPr="005360DD" w:rsidRDefault="00E41D33" w:rsidP="00E41D33">
      <w:pPr>
        <w:spacing w:line="360" w:lineRule="auto"/>
        <w:ind w:firstLine="709"/>
        <w:rPr>
          <w:sz w:val="24"/>
          <w:szCs w:val="24"/>
        </w:rPr>
      </w:pPr>
      <w:r w:rsidRPr="00B73706">
        <w:rPr>
          <w:sz w:val="24"/>
          <w:szCs w:val="24"/>
        </w:rPr>
        <w:t>Специалисты Кадастровой палаты</w:t>
      </w:r>
      <w:r>
        <w:rPr>
          <w:sz w:val="24"/>
          <w:szCs w:val="24"/>
        </w:rPr>
        <w:t xml:space="preserve"> по Новосибирской области</w:t>
      </w:r>
      <w:r w:rsidRPr="00B73706">
        <w:rPr>
          <w:sz w:val="24"/>
          <w:szCs w:val="24"/>
        </w:rPr>
        <w:t xml:space="preserve"> </w:t>
      </w:r>
      <w:r>
        <w:rPr>
          <w:sz w:val="24"/>
          <w:szCs w:val="24"/>
        </w:rPr>
        <w:t>ежемесячно</w:t>
      </w:r>
      <w:r w:rsidRPr="00B73706">
        <w:rPr>
          <w:sz w:val="24"/>
          <w:szCs w:val="24"/>
        </w:rPr>
        <w:t xml:space="preserve"> проводят анализ допущенных ошибок в межевых и технических планах, актах обследования. Ниже </w:t>
      </w:r>
      <w:r>
        <w:rPr>
          <w:sz w:val="24"/>
          <w:szCs w:val="24"/>
        </w:rPr>
        <w:t>приведены наиболее частые нарушения</w:t>
      </w:r>
      <w:r w:rsidRPr="00B73706">
        <w:rPr>
          <w:sz w:val="24"/>
          <w:szCs w:val="24"/>
        </w:rPr>
        <w:t xml:space="preserve">, допущенные кадастровыми инженерами в </w:t>
      </w:r>
      <w:r>
        <w:rPr>
          <w:sz w:val="24"/>
          <w:szCs w:val="24"/>
        </w:rPr>
        <w:t>июле</w:t>
      </w:r>
      <w:r w:rsidRPr="00B73706">
        <w:rPr>
          <w:sz w:val="24"/>
          <w:szCs w:val="24"/>
        </w:rPr>
        <w:t>:</w:t>
      </w:r>
    </w:p>
    <w:p w:rsidR="00E41D33" w:rsidRPr="005360DD" w:rsidRDefault="00E41D33" w:rsidP="00E41D33">
      <w:pPr>
        <w:spacing w:line="360" w:lineRule="auto"/>
        <w:ind w:firstLine="709"/>
        <w:rPr>
          <w:sz w:val="24"/>
          <w:szCs w:val="24"/>
        </w:rPr>
      </w:pPr>
      <w:r w:rsidRPr="005360DD">
        <w:rPr>
          <w:sz w:val="24"/>
          <w:szCs w:val="24"/>
        </w:rPr>
        <w:t>1. Тип технического плана не соответствует виду заявления.</w:t>
      </w:r>
    </w:p>
    <w:p w:rsidR="00E41D33" w:rsidRPr="005360DD" w:rsidRDefault="00E41D33" w:rsidP="00E41D33">
      <w:pPr>
        <w:spacing w:line="360" w:lineRule="auto"/>
        <w:ind w:firstLine="709"/>
        <w:rPr>
          <w:sz w:val="24"/>
          <w:szCs w:val="24"/>
        </w:rPr>
      </w:pPr>
      <w:r w:rsidRPr="005360DD">
        <w:rPr>
          <w:sz w:val="24"/>
          <w:szCs w:val="24"/>
        </w:rPr>
        <w:t>2. Отсутствуют сведения о кадастровом инженере (СНИЛС, номера и даты заключения договора на выполнение кадастровых работ, сведения о номере регистрации в государственном реестре лиц, осуществляющих кадастровую деятельность).</w:t>
      </w:r>
    </w:p>
    <w:p w:rsidR="00E41D33" w:rsidRPr="005360DD" w:rsidRDefault="00E41D33" w:rsidP="00E41D33">
      <w:pPr>
        <w:spacing w:line="360" w:lineRule="auto"/>
        <w:ind w:firstLine="709"/>
        <w:rPr>
          <w:sz w:val="24"/>
          <w:szCs w:val="24"/>
        </w:rPr>
      </w:pPr>
      <w:r w:rsidRPr="005360DD">
        <w:rPr>
          <w:sz w:val="24"/>
          <w:szCs w:val="24"/>
        </w:rPr>
        <w:t xml:space="preserve">3. Межевой и технический планы, акт обследования не обеспечивают считывание и контроль представленных данных. </w:t>
      </w:r>
    </w:p>
    <w:p w:rsidR="00E41D33" w:rsidRPr="005360DD" w:rsidRDefault="00E41D33" w:rsidP="00E41D33">
      <w:pPr>
        <w:spacing w:line="360" w:lineRule="auto"/>
        <w:ind w:firstLine="709"/>
        <w:rPr>
          <w:sz w:val="24"/>
          <w:szCs w:val="24"/>
        </w:rPr>
      </w:pPr>
      <w:r w:rsidRPr="005360DD">
        <w:rPr>
          <w:sz w:val="24"/>
          <w:szCs w:val="24"/>
        </w:rPr>
        <w:t xml:space="preserve">4. В межевом плане не указаны предельные минимальный и максимальный размеры, соответствующие виду разрешенного использования земельного участка, а также реквизиты документов, устанавливающих такие размеры. </w:t>
      </w:r>
    </w:p>
    <w:p w:rsidR="00E41D33" w:rsidRPr="005360DD" w:rsidRDefault="00E41D33" w:rsidP="00E41D33">
      <w:pPr>
        <w:spacing w:line="360" w:lineRule="auto"/>
        <w:ind w:firstLine="709"/>
        <w:rPr>
          <w:sz w:val="24"/>
          <w:szCs w:val="24"/>
        </w:rPr>
      </w:pPr>
      <w:r w:rsidRPr="005360DD">
        <w:rPr>
          <w:sz w:val="24"/>
          <w:szCs w:val="24"/>
        </w:rPr>
        <w:t>5. Указанный в межевом плане вид разрешенного использования противоречит перечню основных видов разрешенного использования соответствующей территориальной зоны согласно правилам землепользования и застройки.</w:t>
      </w:r>
    </w:p>
    <w:p w:rsidR="00E41D33" w:rsidRPr="005360DD" w:rsidRDefault="00E41D33" w:rsidP="00E41D33">
      <w:pPr>
        <w:spacing w:line="360" w:lineRule="auto"/>
        <w:ind w:firstLine="709"/>
        <w:rPr>
          <w:sz w:val="24"/>
          <w:szCs w:val="24"/>
        </w:rPr>
      </w:pPr>
      <w:r w:rsidRPr="005360DD">
        <w:rPr>
          <w:sz w:val="24"/>
          <w:szCs w:val="24"/>
        </w:rPr>
        <w:t xml:space="preserve">6. В разделе «Заключение кадастрового инженера» межевого плана отсутствует обоснование изменения площади, конфигурации земельного участка, местоположения уточненных границ (при первичном уточнении); в связи с наличием реестровой ошибки нет обоснования местоположения уточненных границ или отсутствуют предложения </w:t>
      </w:r>
      <w:r w:rsidRPr="005360DD">
        <w:rPr>
          <w:sz w:val="24"/>
          <w:szCs w:val="24"/>
        </w:rPr>
        <w:lastRenderedPageBreak/>
        <w:t>кадастрового инженера по устранению выявленных ошибок, в том числе результаты необходимых измерений.</w:t>
      </w:r>
    </w:p>
    <w:p w:rsidR="00E41D33" w:rsidRPr="005360DD" w:rsidRDefault="00E41D33" w:rsidP="00E41D33">
      <w:pPr>
        <w:spacing w:line="360" w:lineRule="auto"/>
        <w:ind w:firstLine="709"/>
        <w:rPr>
          <w:sz w:val="24"/>
          <w:szCs w:val="24"/>
        </w:rPr>
      </w:pPr>
      <w:r w:rsidRPr="005360DD">
        <w:rPr>
          <w:sz w:val="24"/>
          <w:szCs w:val="24"/>
        </w:rPr>
        <w:t>7. При подготовке межевого плана не использован проект перераспределения сельхозугодий и иных земель сельхозназначения; в состав приложения не включена копия фрагмента графического изображения из проекта перераспределения сельхозугодий и иных земель сельхозназначения, содержащего сведения (реквизиты, отметки) об утверждении документа.</w:t>
      </w:r>
    </w:p>
    <w:p w:rsidR="00E41D33" w:rsidRPr="005360DD" w:rsidRDefault="00E41D33" w:rsidP="00E41D33">
      <w:pPr>
        <w:spacing w:line="360" w:lineRule="auto"/>
        <w:ind w:firstLine="709"/>
        <w:rPr>
          <w:sz w:val="24"/>
          <w:szCs w:val="24"/>
        </w:rPr>
      </w:pPr>
      <w:r w:rsidRPr="005360DD">
        <w:rPr>
          <w:sz w:val="24"/>
          <w:szCs w:val="24"/>
        </w:rPr>
        <w:t>8. В техническом плане отсутствуют сведения о земельном участке, или указаны не все участки, в пределах которых располагается объект капитального строительства.</w:t>
      </w:r>
    </w:p>
    <w:p w:rsidR="00E41D33" w:rsidRPr="005360DD" w:rsidRDefault="00E41D33" w:rsidP="00E41D33">
      <w:pPr>
        <w:spacing w:line="360" w:lineRule="auto"/>
        <w:ind w:firstLine="709"/>
        <w:rPr>
          <w:sz w:val="24"/>
          <w:szCs w:val="24"/>
        </w:rPr>
      </w:pPr>
      <w:r w:rsidRPr="005360DD">
        <w:rPr>
          <w:sz w:val="24"/>
          <w:szCs w:val="24"/>
        </w:rPr>
        <w:t>9. В техническом плане указаны характеристики объекта недвижимости (год ввода в эксплуатацию, наименование), однако документы, подтверждающие данные характеристики, не приложены к техническому плану.</w:t>
      </w:r>
    </w:p>
    <w:p w:rsidR="00E41D33" w:rsidRPr="005360DD" w:rsidRDefault="00E41D33" w:rsidP="00E41D33">
      <w:pPr>
        <w:spacing w:line="360" w:lineRule="auto"/>
        <w:ind w:firstLine="709"/>
        <w:rPr>
          <w:sz w:val="24"/>
          <w:szCs w:val="24"/>
        </w:rPr>
      </w:pPr>
      <w:r w:rsidRPr="005360DD">
        <w:rPr>
          <w:sz w:val="24"/>
          <w:szCs w:val="24"/>
        </w:rPr>
        <w:t>10. Выявлены расхождения в характеристиках объекта недвижимости (год ввода в эксплуатацию, год завершения строительства, количество этажей, назначение сооружения), указанных в техническом плане и документах, на основании которых подготовлен технический план.</w:t>
      </w:r>
    </w:p>
    <w:p w:rsidR="00E41D33" w:rsidRPr="005360DD" w:rsidRDefault="00E41D33" w:rsidP="00E41D33">
      <w:pPr>
        <w:spacing w:line="360" w:lineRule="auto"/>
        <w:ind w:firstLine="709"/>
        <w:rPr>
          <w:sz w:val="24"/>
          <w:szCs w:val="24"/>
        </w:rPr>
      </w:pPr>
      <w:r w:rsidRPr="005360DD">
        <w:rPr>
          <w:sz w:val="24"/>
          <w:szCs w:val="24"/>
        </w:rPr>
        <w:t>11. Выявлены расхождения раздела «Поэтажный план» технического плана с проектной документацией, на основании которой подготовлен технический план.</w:t>
      </w:r>
    </w:p>
    <w:p w:rsidR="00E41D33" w:rsidRPr="005360DD" w:rsidRDefault="00E41D33" w:rsidP="00E41D33">
      <w:pPr>
        <w:spacing w:line="360" w:lineRule="auto"/>
        <w:ind w:firstLine="709"/>
        <w:rPr>
          <w:sz w:val="24"/>
          <w:szCs w:val="24"/>
        </w:rPr>
      </w:pPr>
      <w:r w:rsidRPr="005360DD">
        <w:rPr>
          <w:sz w:val="24"/>
          <w:szCs w:val="24"/>
        </w:rPr>
        <w:t xml:space="preserve">12. В разделе «Заключение кадастрового инженера» технического плана, подготовленного с целью исправления реестровой ошибки в сведениях ЕГРН, отсутствует обоснование такой ошибки, выявленной в ходе кадастровых работ. </w:t>
      </w:r>
    </w:p>
    <w:p w:rsidR="00E41D33" w:rsidRPr="00E41D33" w:rsidRDefault="00E41D33" w:rsidP="00E41D33">
      <w:pPr>
        <w:spacing w:after="0" w:line="240" w:lineRule="auto"/>
        <w:jc w:val="right"/>
        <w:rPr>
          <w:i/>
          <w:sz w:val="20"/>
          <w:szCs w:val="20"/>
        </w:rPr>
      </w:pPr>
      <w:r w:rsidRPr="00E41D33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D016D1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016D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016D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016D1"/>
    <w:rsid w:val="00D82973"/>
    <w:rsid w:val="00E05B96"/>
    <w:rsid w:val="00E41D33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ED8F5-DB2A-4334-9B41-672E42B4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36</cp:revision>
  <dcterms:created xsi:type="dcterms:W3CDTF">2016-04-07T02:40:00Z</dcterms:created>
  <dcterms:modified xsi:type="dcterms:W3CDTF">2018-08-13T07:05:00Z</dcterms:modified>
</cp:coreProperties>
</file>