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981" w:rsidRPr="00806981" w:rsidRDefault="00806981" w:rsidP="00806981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Неочищенная от снега крыша может привести к трагическим последствиям</w:t>
      </w:r>
    </w:p>
    <w:p w:rsidR="00806981" w:rsidRDefault="00806981" w:rsidP="008069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Переменчивая погода на территории Новосибирской области и обильное выпадение снега привело к образованию толстых снежных покровов на крышах, которые оказывают сильное давление на конструкции кровли. Специалисты Главного управления МЧС России по Новосибирской области призывают управляющие компании и владельцев частных домовладений своевременно и регулярно производить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очистку от снега крыши зданий.</w:t>
      </w:r>
    </w:p>
    <w:p w:rsidR="00806981" w:rsidRDefault="00806981" w:rsidP="008069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Ежегодно в регионе происходят обрушения конструкций крыш под воздействием снеговой нагрузки. Только за прошлый зимний период были зафиксированы подобные происшествия </w:t>
      </w:r>
      <w:proofErr w:type="gramStart"/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proofErr w:type="gramEnd"/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Советском</w:t>
      </w:r>
      <w:proofErr w:type="gramEnd"/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Калининском районах Новосибирска, а также в городе Обь. В этом году подобных происше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ствий в регионе не происходило.</w:t>
      </w:r>
    </w:p>
    <w:p w:rsidR="00806981" w:rsidRDefault="00806981" w:rsidP="00806981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Владельцам частных и дачных домов, собственникам зданий и управляющим жилищным организациям необходимо позаботиться о своевременной очистке снега с крыш, при этом должны быть приняты все меры безопасности. Территория, на которую планируется сброс снежных ма</w:t>
      </w:r>
      <w:proofErr w:type="gramStart"/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сс с кр</w:t>
      </w:r>
      <w:proofErr w:type="gramEnd"/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овель высотных зданий, в обязательном порядке должна быть огорожена специальной лентой. В опасных местах необходимо в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ыставить предупреждающие знаки.</w:t>
      </w:r>
    </w:p>
    <w:p w:rsidR="00806981" w:rsidRPr="00806981" w:rsidRDefault="00806981" w:rsidP="0080698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69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 работе на высоте в обязательном порядке использовать страховочное снаряжение. К работе по очистке крыш зданий от снега и наледи допускаются лица, достигшие возраста, установленного законодательством, прошедшие в установленном порядке медицинский осмотр, обучение, инструктаж и проверку знаний по вопросам охраны труда.</w:t>
      </w:r>
    </w:p>
    <w:sectPr w:rsidR="00806981" w:rsidRPr="00806981" w:rsidSect="00AB3D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6981"/>
    <w:rsid w:val="00806981"/>
    <w:rsid w:val="00AB3D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D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1277</Characters>
  <Application>Microsoft Office Word</Application>
  <DocSecurity>0</DocSecurity>
  <Lines>10</Lines>
  <Paragraphs>2</Paragraphs>
  <ScaleCrop>false</ScaleCrop>
  <Company>Perscomp</Company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2021-02-02T12:53:00Z</dcterms:created>
  <dcterms:modified xsi:type="dcterms:W3CDTF">2021-02-02T12:55:00Z</dcterms:modified>
</cp:coreProperties>
</file>