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EE5" w:rsidRPr="00D31EE5" w:rsidRDefault="00D31EE5" w:rsidP="00D31EE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ЗАПРЕЩЕННАЯ РЕКЛАМА</w:t>
      </w:r>
    </w:p>
    <w:p w:rsidR="00D31EE5" w:rsidRDefault="00D31EE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29C5" w:rsidRPr="00D31EE5" w:rsidRDefault="00D31EE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8F29C5" w:rsidRPr="00D31EE5">
        <w:rPr>
          <w:rFonts w:ascii="Times New Roman" w:hAnsi="Times New Roman" w:cs="Times New Roman"/>
          <w:sz w:val="28"/>
          <w:szCs w:val="28"/>
        </w:rPr>
        <w:t xml:space="preserve"> 11.11.2018 вступили в силу изменения в Федеральный закон от 13.03.2006 N 38-ФЗ "О рекламе", согласно которым  введен запрет на распространение рекламы об оказании  услуг по подготовке и написанию выпускных квалификационных работ, научных докладов об основных результатах подготовленных научно-квалификационных работ (диссертаций) и иных работ, предусмотренных государственной системой научной аттестации или необходимых для прохождения обучающимися промежуточной или итоговой аттестации.</w:t>
      </w:r>
    </w:p>
    <w:p w:rsidR="008F29C5" w:rsidRPr="00D31EE5" w:rsidRDefault="00D31EE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EE5">
        <w:rPr>
          <w:rFonts w:ascii="Times New Roman" w:hAnsi="Times New Roman" w:cs="Times New Roman"/>
          <w:sz w:val="28"/>
          <w:szCs w:val="28"/>
        </w:rPr>
        <w:t>С</w:t>
      </w:r>
      <w:r w:rsidR="008F29C5" w:rsidRPr="00D31EE5">
        <w:rPr>
          <w:rFonts w:ascii="Times New Roman" w:hAnsi="Times New Roman" w:cs="Times New Roman"/>
          <w:sz w:val="28"/>
          <w:szCs w:val="28"/>
        </w:rPr>
        <w:t>татьей 7 Федерального закона от 13.03.2006 N 38-ФЗ "О рекламе", также установлен запрет на распространение рекламы:</w:t>
      </w:r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1EE5">
        <w:rPr>
          <w:rFonts w:ascii="Times New Roman" w:hAnsi="Times New Roman" w:cs="Times New Roman"/>
          <w:sz w:val="28"/>
          <w:szCs w:val="28"/>
        </w:rPr>
        <w:t xml:space="preserve">1) </w:t>
      </w:r>
      <w:r w:rsidRPr="008F29C5">
        <w:rPr>
          <w:rFonts w:ascii="Times New Roman" w:hAnsi="Times New Roman" w:cs="Times New Roman"/>
          <w:sz w:val="28"/>
          <w:szCs w:val="28"/>
        </w:rPr>
        <w:t>товаров, производство и (или) реализация которых запрещены законодательством Российской Федерации;</w:t>
      </w:r>
      <w:r w:rsidRPr="00D31EE5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9C5">
        <w:rPr>
          <w:rFonts w:ascii="Times New Roman" w:hAnsi="Times New Roman" w:cs="Times New Roman"/>
          <w:sz w:val="28"/>
          <w:szCs w:val="28"/>
        </w:rPr>
        <w:t xml:space="preserve">2) </w:t>
      </w:r>
      <w:hyperlink r:id="rId4" w:history="1">
        <w:r w:rsidRPr="008F29C5">
          <w:rPr>
            <w:rFonts w:ascii="Times New Roman" w:hAnsi="Times New Roman" w:cs="Times New Roman"/>
            <w:sz w:val="28"/>
            <w:szCs w:val="28"/>
          </w:rPr>
          <w:t>наркотических средств</w:t>
        </w:r>
      </w:hyperlink>
      <w:r w:rsidRPr="008F29C5">
        <w:rPr>
          <w:rFonts w:ascii="Times New Roman" w:hAnsi="Times New Roman" w:cs="Times New Roman"/>
          <w:sz w:val="28"/>
          <w:szCs w:val="28"/>
        </w:rPr>
        <w:t xml:space="preserve">, психотропных веществ и их </w:t>
      </w:r>
      <w:proofErr w:type="spellStart"/>
      <w:r w:rsidRPr="008F29C5">
        <w:rPr>
          <w:rFonts w:ascii="Times New Roman" w:hAnsi="Times New Roman" w:cs="Times New Roman"/>
          <w:sz w:val="28"/>
          <w:szCs w:val="28"/>
        </w:rPr>
        <w:t>прекурсоров</w:t>
      </w:r>
      <w:proofErr w:type="spellEnd"/>
      <w:r w:rsidRPr="008F29C5">
        <w:rPr>
          <w:rFonts w:ascii="Times New Roman" w:hAnsi="Times New Roman" w:cs="Times New Roman"/>
          <w:sz w:val="28"/>
          <w:szCs w:val="28"/>
        </w:rPr>
        <w:t xml:space="preserve">, </w:t>
      </w:r>
      <w:hyperlink r:id="rId5" w:history="1">
        <w:r w:rsidRPr="008F29C5">
          <w:rPr>
            <w:rFonts w:ascii="Times New Roman" w:hAnsi="Times New Roman" w:cs="Times New Roman"/>
            <w:sz w:val="28"/>
            <w:szCs w:val="28"/>
          </w:rPr>
          <w:t>растений</w:t>
        </w:r>
      </w:hyperlink>
      <w:r w:rsidRPr="008F29C5">
        <w:rPr>
          <w:rFonts w:ascii="Times New Roman" w:hAnsi="Times New Roman" w:cs="Times New Roman"/>
          <w:sz w:val="28"/>
          <w:szCs w:val="28"/>
        </w:rPr>
        <w:t xml:space="preserve">, содержащих наркотические средства или психотропные вещества либо их </w:t>
      </w:r>
      <w:proofErr w:type="spellStart"/>
      <w:r w:rsidRPr="008F29C5">
        <w:rPr>
          <w:rFonts w:ascii="Times New Roman" w:hAnsi="Times New Roman" w:cs="Times New Roman"/>
          <w:sz w:val="28"/>
          <w:szCs w:val="28"/>
        </w:rPr>
        <w:t>прекурсоры</w:t>
      </w:r>
      <w:proofErr w:type="spellEnd"/>
      <w:r w:rsidRPr="008F29C5">
        <w:rPr>
          <w:rFonts w:ascii="Times New Roman" w:hAnsi="Times New Roman" w:cs="Times New Roman"/>
          <w:sz w:val="28"/>
          <w:szCs w:val="28"/>
        </w:rPr>
        <w:t xml:space="preserve">, и их частей, содержащих наркотические средства или психотропные вещества либо их </w:t>
      </w:r>
      <w:proofErr w:type="spellStart"/>
      <w:r w:rsidRPr="008F29C5">
        <w:rPr>
          <w:rFonts w:ascii="Times New Roman" w:hAnsi="Times New Roman" w:cs="Times New Roman"/>
          <w:sz w:val="28"/>
          <w:szCs w:val="28"/>
        </w:rPr>
        <w:t>прекурсоры</w:t>
      </w:r>
      <w:proofErr w:type="spellEnd"/>
      <w:r w:rsidRPr="008F29C5">
        <w:rPr>
          <w:rFonts w:ascii="Times New Roman" w:hAnsi="Times New Roman" w:cs="Times New Roman"/>
          <w:sz w:val="28"/>
          <w:szCs w:val="28"/>
        </w:rPr>
        <w:t>;</w:t>
      </w:r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9C5">
        <w:rPr>
          <w:rFonts w:ascii="Times New Roman" w:hAnsi="Times New Roman" w:cs="Times New Roman"/>
          <w:sz w:val="28"/>
          <w:szCs w:val="28"/>
        </w:rPr>
        <w:t>3) взрывчатых веществ и материалов, за исключением пиротехнических изделий;</w:t>
      </w:r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9C5">
        <w:rPr>
          <w:rFonts w:ascii="Times New Roman" w:hAnsi="Times New Roman" w:cs="Times New Roman"/>
          <w:sz w:val="28"/>
          <w:szCs w:val="28"/>
        </w:rPr>
        <w:t>4) органов и (или) тканей человека в качестве объектов купли-продажи;</w:t>
      </w:r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9C5">
        <w:rPr>
          <w:rFonts w:ascii="Times New Roman" w:hAnsi="Times New Roman" w:cs="Times New Roman"/>
          <w:sz w:val="28"/>
          <w:szCs w:val="28"/>
        </w:rPr>
        <w:t>5) товаров, подлежащих государственной регистрации, в случае отсутствия такой регистрации;</w:t>
      </w:r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29C5">
        <w:rPr>
          <w:rFonts w:ascii="Times New Roman" w:hAnsi="Times New Roman" w:cs="Times New Roman"/>
          <w:sz w:val="28"/>
          <w:szCs w:val="28"/>
        </w:rPr>
        <w:t>6) товаров, подлежащих обязательной сертификации или иному обязательному подтверждению соответствия требованиям технических регламентов, в случае отсутствия такой сертификации или подтверждения такого соответствия, а также работ или услуг по оценке (подтверждению) соответствия, в том числе по приему и рассмотрению документов, необходимых для выполнения указанных работ и (или) оказания услуг, осуществляемых лицами, не имеющими аккредитации в национальной системе аккредитации (в случае, если</w:t>
      </w:r>
      <w:proofErr w:type="gramEnd"/>
      <w:r w:rsidRPr="008F29C5">
        <w:rPr>
          <w:rFonts w:ascii="Times New Roman" w:hAnsi="Times New Roman" w:cs="Times New Roman"/>
          <w:sz w:val="28"/>
          <w:szCs w:val="28"/>
        </w:rPr>
        <w:t xml:space="preserve"> получение такой аккредитации предусмотрено законодательством Российской Федерации), либо аккредитованными лицами, но без указания наименования аккредитованного юридического лица или фамилии, имени и (если имеется) отчества аккредитованного индивидуального предпринимателя и уникального номера записи об аккредитации в реестре аккредитованных лиц;</w:t>
      </w:r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9C5">
        <w:rPr>
          <w:rFonts w:ascii="Times New Roman" w:hAnsi="Times New Roman" w:cs="Times New Roman"/>
          <w:sz w:val="28"/>
          <w:szCs w:val="28"/>
        </w:rPr>
        <w:t xml:space="preserve">7) товаров, на производство и (или) реализацию которых требуется получение </w:t>
      </w:r>
      <w:hyperlink r:id="rId6" w:history="1">
        <w:r w:rsidRPr="008F29C5">
          <w:rPr>
            <w:rFonts w:ascii="Times New Roman" w:hAnsi="Times New Roman" w:cs="Times New Roman"/>
            <w:sz w:val="28"/>
            <w:szCs w:val="28"/>
          </w:rPr>
          <w:t>лицензий</w:t>
        </w:r>
      </w:hyperlink>
      <w:r w:rsidRPr="008F29C5">
        <w:rPr>
          <w:rFonts w:ascii="Times New Roman" w:hAnsi="Times New Roman" w:cs="Times New Roman"/>
          <w:sz w:val="28"/>
          <w:szCs w:val="28"/>
        </w:rPr>
        <w:t xml:space="preserve"> или иных специальных разрешений, в случае отсутствия таких разрешений;</w:t>
      </w:r>
    </w:p>
    <w:p w:rsidR="008F29C5" w:rsidRPr="008F29C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9C5">
        <w:rPr>
          <w:rFonts w:ascii="Times New Roman" w:hAnsi="Times New Roman" w:cs="Times New Roman"/>
          <w:sz w:val="28"/>
          <w:szCs w:val="28"/>
        </w:rPr>
        <w:t>8) табака, табачной продукции, табачных изделий и курительных принадлежностей, в том числе трубок, кальянов, сигаретной бумаги, зажигалок;</w:t>
      </w:r>
    </w:p>
    <w:p w:rsidR="008F29C5" w:rsidRPr="00D31EE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29C5">
        <w:rPr>
          <w:rFonts w:ascii="Times New Roman" w:hAnsi="Times New Roman" w:cs="Times New Roman"/>
          <w:sz w:val="28"/>
          <w:szCs w:val="28"/>
        </w:rPr>
        <w:t>9) медицинских услуг по искусст</w:t>
      </w:r>
      <w:r w:rsidRPr="00D31EE5">
        <w:rPr>
          <w:rFonts w:ascii="Times New Roman" w:hAnsi="Times New Roman" w:cs="Times New Roman"/>
          <w:sz w:val="28"/>
          <w:szCs w:val="28"/>
        </w:rPr>
        <w:t>венному прерыванию беременности.</w:t>
      </w:r>
    </w:p>
    <w:p w:rsidR="00D31EE5" w:rsidRPr="00D31EE5" w:rsidRDefault="00F57C5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D31EE5" w:rsidRPr="00D31EE5">
          <w:rPr>
            <w:rFonts w:ascii="Times New Roman" w:hAnsi="Times New Roman" w:cs="Times New Roman"/>
            <w:sz w:val="28"/>
            <w:szCs w:val="28"/>
          </w:rPr>
          <w:t>Частью 1 статьи 14.3</w:t>
        </w:r>
      </w:hyperlink>
      <w:r w:rsidR="00D31EE5" w:rsidRPr="00D31EE5">
        <w:rPr>
          <w:rFonts w:ascii="Times New Roman" w:hAnsi="Times New Roman" w:cs="Times New Roman"/>
          <w:sz w:val="28"/>
          <w:szCs w:val="28"/>
        </w:rPr>
        <w:t xml:space="preserve"> Кодекса об административных правонарушениях РФ установлена административная ответственность за нарушение рекламодателем, </w:t>
      </w:r>
      <w:r w:rsidR="00D31EE5" w:rsidRPr="00D31EE5">
        <w:rPr>
          <w:rFonts w:ascii="Times New Roman" w:hAnsi="Times New Roman" w:cs="Times New Roman"/>
          <w:sz w:val="28"/>
          <w:szCs w:val="28"/>
        </w:rPr>
        <w:lastRenderedPageBreak/>
        <w:t>рекламопроизводителем или рекламораспространителем законодательства о рекламе.</w:t>
      </w:r>
    </w:p>
    <w:p w:rsidR="008F29C5" w:rsidRPr="00D31EE5" w:rsidRDefault="008F29C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31EE5">
        <w:rPr>
          <w:rFonts w:ascii="Times New Roman" w:hAnsi="Times New Roman" w:cs="Times New Roman"/>
          <w:sz w:val="28"/>
          <w:szCs w:val="28"/>
        </w:rPr>
        <w:t xml:space="preserve">Распространение рекламы в нарушение вышеуказанных требований влечет наступление административной ответственности, предусмотренной </w:t>
      </w:r>
      <w:proofErr w:type="gramStart"/>
      <w:r w:rsidRPr="00D31EE5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D31EE5">
        <w:rPr>
          <w:rFonts w:ascii="Times New Roman" w:hAnsi="Times New Roman" w:cs="Times New Roman"/>
          <w:sz w:val="28"/>
          <w:szCs w:val="28"/>
        </w:rPr>
        <w:t>.1</w:t>
      </w:r>
      <w:r w:rsidR="00D31EE5">
        <w:rPr>
          <w:rFonts w:ascii="Times New Roman" w:hAnsi="Times New Roman" w:cs="Times New Roman"/>
          <w:sz w:val="28"/>
          <w:szCs w:val="28"/>
        </w:rPr>
        <w:t xml:space="preserve"> ст.14.3. КоАП РФ, и назначение</w:t>
      </w:r>
      <w:r w:rsidRPr="00D31EE5">
        <w:rPr>
          <w:rFonts w:ascii="Times New Roman" w:hAnsi="Times New Roman" w:cs="Times New Roman"/>
          <w:sz w:val="28"/>
          <w:szCs w:val="28"/>
        </w:rPr>
        <w:t xml:space="preserve"> наказания </w:t>
      </w:r>
      <w:r w:rsidRPr="00D31EE5">
        <w:rPr>
          <w:rFonts w:ascii="Times New Roman" w:hAnsi="Times New Roman" w:cs="Times New Roman"/>
          <w:bCs/>
          <w:sz w:val="28"/>
          <w:szCs w:val="28"/>
        </w:rPr>
        <w:t>в виде</w:t>
      </w:r>
      <w:r w:rsidRPr="00D31E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31EE5">
        <w:rPr>
          <w:rFonts w:ascii="Times New Roman" w:hAnsi="Times New Roman" w:cs="Times New Roman"/>
          <w:sz w:val="28"/>
          <w:szCs w:val="28"/>
        </w:rPr>
        <w:t>административного штрафа на граждан в размере от двух тысяч до двух тысяч пятисот рублей; на должностных лиц - от четырех тысяч до двадцати тысяч рублей; на юридических лиц - от ста тысяч до пятисот тысяч рублей.</w:t>
      </w:r>
    </w:p>
    <w:p w:rsidR="008F29C5" w:rsidRPr="00D31EE5" w:rsidRDefault="00D31EE5" w:rsidP="00D31EE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D31EE5">
        <w:rPr>
          <w:rFonts w:ascii="Times New Roman" w:hAnsi="Times New Roman" w:cs="Times New Roman"/>
          <w:bCs/>
          <w:sz w:val="28"/>
          <w:szCs w:val="28"/>
        </w:rPr>
        <w:t>В случае выявления рекламы, запрещенной к распространению с соответствующим заявлением о привлечении</w:t>
      </w:r>
      <w:r w:rsidR="00AC5359">
        <w:rPr>
          <w:rFonts w:ascii="Times New Roman" w:hAnsi="Times New Roman" w:cs="Times New Roman"/>
          <w:bCs/>
          <w:sz w:val="28"/>
          <w:szCs w:val="28"/>
        </w:rPr>
        <w:t xml:space="preserve"> к ответственности необходимо</w:t>
      </w:r>
      <w:r w:rsidRPr="00D31EE5">
        <w:rPr>
          <w:rFonts w:ascii="Times New Roman" w:hAnsi="Times New Roman" w:cs="Times New Roman"/>
          <w:bCs/>
          <w:sz w:val="28"/>
          <w:szCs w:val="28"/>
        </w:rPr>
        <w:t xml:space="preserve"> обращаться в управление </w:t>
      </w:r>
      <w:r w:rsidR="00AC5359">
        <w:rPr>
          <w:rFonts w:ascii="Times New Roman" w:hAnsi="Times New Roman" w:cs="Times New Roman"/>
          <w:bCs/>
          <w:sz w:val="28"/>
          <w:szCs w:val="28"/>
        </w:rPr>
        <w:t xml:space="preserve">федеральной </w:t>
      </w:r>
      <w:r w:rsidRPr="00D31EE5">
        <w:rPr>
          <w:rFonts w:ascii="Times New Roman" w:hAnsi="Times New Roman" w:cs="Times New Roman"/>
          <w:bCs/>
          <w:sz w:val="28"/>
          <w:szCs w:val="28"/>
        </w:rPr>
        <w:t>антимонопольной службы.</w:t>
      </w:r>
    </w:p>
    <w:p w:rsidR="00D31EE5" w:rsidRDefault="00D31EE5" w:rsidP="00D31EE5">
      <w:pPr>
        <w:autoSpaceDE w:val="0"/>
        <w:autoSpaceDN w:val="0"/>
        <w:adjustRightInd w:val="0"/>
        <w:spacing w:before="200"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F29C5" w:rsidRDefault="00D31EE5" w:rsidP="00D31EE5">
      <w:pPr>
        <w:autoSpaceDE w:val="0"/>
        <w:autoSpaceDN w:val="0"/>
        <w:adjustRightInd w:val="0"/>
        <w:spacing w:before="200"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D31EE5" w:rsidRPr="008F29C5" w:rsidRDefault="00D31EE5" w:rsidP="00D31EE5">
      <w:pPr>
        <w:autoSpaceDE w:val="0"/>
        <w:autoSpaceDN w:val="0"/>
        <w:adjustRightInd w:val="0"/>
        <w:spacing w:before="200"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юрист </w:t>
      </w:r>
      <w:r w:rsidR="00AC535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класса Очирова Надежда</w:t>
      </w:r>
    </w:p>
    <w:p w:rsidR="008F29C5" w:rsidRDefault="008F29C5" w:rsidP="008F29C5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Arial" w:hAnsi="Arial" w:cs="Arial"/>
          <w:sz w:val="20"/>
          <w:szCs w:val="20"/>
        </w:rPr>
      </w:pPr>
    </w:p>
    <w:p w:rsidR="00FB0353" w:rsidRDefault="00FB0353"/>
    <w:sectPr w:rsidR="00FB0353" w:rsidSect="00935BFC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29C5"/>
    <w:rsid w:val="00051577"/>
    <w:rsid w:val="000929FB"/>
    <w:rsid w:val="000C5A94"/>
    <w:rsid w:val="000F0B62"/>
    <w:rsid w:val="00106A14"/>
    <w:rsid w:val="00114EDF"/>
    <w:rsid w:val="0011518A"/>
    <w:rsid w:val="001349FA"/>
    <w:rsid w:val="00163614"/>
    <w:rsid w:val="00174BEE"/>
    <w:rsid w:val="001B40E2"/>
    <w:rsid w:val="001B7207"/>
    <w:rsid w:val="001F0ECB"/>
    <w:rsid w:val="00221878"/>
    <w:rsid w:val="0023605C"/>
    <w:rsid w:val="002F0390"/>
    <w:rsid w:val="002F6CA9"/>
    <w:rsid w:val="003210F5"/>
    <w:rsid w:val="003452B7"/>
    <w:rsid w:val="003770F4"/>
    <w:rsid w:val="00427BF0"/>
    <w:rsid w:val="004560E8"/>
    <w:rsid w:val="004D5201"/>
    <w:rsid w:val="00514698"/>
    <w:rsid w:val="00546E80"/>
    <w:rsid w:val="00550DA9"/>
    <w:rsid w:val="00561E7E"/>
    <w:rsid w:val="006F7EB9"/>
    <w:rsid w:val="00714CF7"/>
    <w:rsid w:val="007662A1"/>
    <w:rsid w:val="0078330F"/>
    <w:rsid w:val="007A7CD1"/>
    <w:rsid w:val="007F3F21"/>
    <w:rsid w:val="00826950"/>
    <w:rsid w:val="00854171"/>
    <w:rsid w:val="00876DF2"/>
    <w:rsid w:val="008C36D0"/>
    <w:rsid w:val="008C4AE2"/>
    <w:rsid w:val="008C6B0C"/>
    <w:rsid w:val="008F29C5"/>
    <w:rsid w:val="00942EA4"/>
    <w:rsid w:val="00972A6A"/>
    <w:rsid w:val="00986FE5"/>
    <w:rsid w:val="009E1C9C"/>
    <w:rsid w:val="00A32304"/>
    <w:rsid w:val="00A53C51"/>
    <w:rsid w:val="00A54A04"/>
    <w:rsid w:val="00A60D70"/>
    <w:rsid w:val="00A96C96"/>
    <w:rsid w:val="00AB0D91"/>
    <w:rsid w:val="00AC5359"/>
    <w:rsid w:val="00AE176E"/>
    <w:rsid w:val="00B04478"/>
    <w:rsid w:val="00B14CD4"/>
    <w:rsid w:val="00B2208B"/>
    <w:rsid w:val="00B36F03"/>
    <w:rsid w:val="00B50D8D"/>
    <w:rsid w:val="00B65A7E"/>
    <w:rsid w:val="00B83CAC"/>
    <w:rsid w:val="00B83DE0"/>
    <w:rsid w:val="00C360BE"/>
    <w:rsid w:val="00C507A9"/>
    <w:rsid w:val="00C51A8B"/>
    <w:rsid w:val="00C576D8"/>
    <w:rsid w:val="00CD3630"/>
    <w:rsid w:val="00CF253F"/>
    <w:rsid w:val="00CF3936"/>
    <w:rsid w:val="00D275D9"/>
    <w:rsid w:val="00D31EE5"/>
    <w:rsid w:val="00D463E8"/>
    <w:rsid w:val="00D57E67"/>
    <w:rsid w:val="00DD4993"/>
    <w:rsid w:val="00DF7216"/>
    <w:rsid w:val="00E04EDC"/>
    <w:rsid w:val="00E408D3"/>
    <w:rsid w:val="00E51223"/>
    <w:rsid w:val="00E712C3"/>
    <w:rsid w:val="00E95F7B"/>
    <w:rsid w:val="00ED34FE"/>
    <w:rsid w:val="00EF2FE1"/>
    <w:rsid w:val="00F23DBF"/>
    <w:rsid w:val="00F26EDB"/>
    <w:rsid w:val="00F57C55"/>
    <w:rsid w:val="00F717DA"/>
    <w:rsid w:val="00F8255A"/>
    <w:rsid w:val="00F82EFD"/>
    <w:rsid w:val="00FB0353"/>
    <w:rsid w:val="00FC2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3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9FBBEFCFA7B0B8FD98F35AF8BDEBB70EFE191A56DA6752EDA243CAE219CEB9F188FF60A323A9269C4154E883EA7845ACC703EC5BF1FB0X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A76399325BB2D8FE95F2A3D22FE661155E3305AEC9240EA78A50FC38E9B85DB0B95EF6FE46106D170AC52EE7AGEp6H" TargetMode="External"/><Relationship Id="rId5" Type="http://schemas.openxmlformats.org/officeDocument/2006/relationships/hyperlink" Target="consultantplus://offline/ref=EA76399325BB2D8FE95F2A3D22FE661156E1305CEE9640EA78A50FC38E9B85DB1995B763E66618D076B904BF3FBA650EDC4693A6427C6D0DGCp1H" TargetMode="External"/><Relationship Id="rId4" Type="http://schemas.openxmlformats.org/officeDocument/2006/relationships/hyperlink" Target="consultantplus://offline/ref=EA76399325BB2D8FE95F2A3D22FE661157E2345FEC9640EA78A50FC38E9B85DB1995B763E66618D17BB904BF3FBA650EDC4693A6427C6D0DGCp1H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nsr-inet1</dc:creator>
  <cp:keywords/>
  <dc:description/>
  <cp:lastModifiedBy>nsr-inet1</cp:lastModifiedBy>
  <cp:revision>4</cp:revision>
  <dcterms:created xsi:type="dcterms:W3CDTF">2019-02-27T07:38:00Z</dcterms:created>
  <dcterms:modified xsi:type="dcterms:W3CDTF">2019-03-01T04:55:00Z</dcterms:modified>
</cp:coreProperties>
</file>