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95" w:rsidRPr="00B76395" w:rsidRDefault="00B76395" w:rsidP="00B76395">
      <w:pPr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6395">
        <w:rPr>
          <w:rFonts w:ascii="Times New Roman" w:hAnsi="Times New Roman" w:cs="Times New Roman"/>
          <w:b/>
          <w:sz w:val="28"/>
          <w:szCs w:val="28"/>
        </w:rPr>
        <w:t>Вблизи города Обь на встречной полосе столкнулись две иномарки</w:t>
      </w:r>
    </w:p>
    <w:p w:rsidR="00B76395" w:rsidRDefault="00B76395" w:rsidP="0088475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автодороге «Иртыш»</w:t>
      </w:r>
      <w:r w:rsidR="00884752">
        <w:rPr>
          <w:rFonts w:ascii="Times New Roman" w:hAnsi="Times New Roman" w:cs="Times New Roman"/>
          <w:sz w:val="28"/>
          <w:szCs w:val="28"/>
        </w:rPr>
        <w:t xml:space="preserve"> Новосибирск-Челябин</w:t>
      </w:r>
      <w:proofErr w:type="gramStart"/>
      <w:r w:rsidR="00884752">
        <w:rPr>
          <w:rFonts w:ascii="Times New Roman" w:hAnsi="Times New Roman" w:cs="Times New Roman"/>
          <w:sz w:val="28"/>
          <w:szCs w:val="28"/>
        </w:rPr>
        <w:t>ск в</w:t>
      </w:r>
      <w:r w:rsidR="00AB5E91">
        <w:rPr>
          <w:rFonts w:ascii="Times New Roman" w:hAnsi="Times New Roman" w:cs="Times New Roman"/>
          <w:sz w:val="28"/>
          <w:szCs w:val="28"/>
        </w:rPr>
        <w:t>бл</w:t>
      </w:r>
      <w:proofErr w:type="gramEnd"/>
      <w:r w:rsidR="00AB5E91">
        <w:rPr>
          <w:rFonts w:ascii="Times New Roman" w:hAnsi="Times New Roman" w:cs="Times New Roman"/>
          <w:sz w:val="28"/>
          <w:szCs w:val="28"/>
        </w:rPr>
        <w:t>изи города Обь в</w:t>
      </w:r>
      <w:r w:rsidR="00884752">
        <w:rPr>
          <w:rFonts w:ascii="Times New Roman" w:hAnsi="Times New Roman" w:cs="Times New Roman"/>
          <w:sz w:val="28"/>
          <w:szCs w:val="28"/>
        </w:rPr>
        <w:t xml:space="preserve"> границах Новосибирского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10 марта 2020 года около 7 часов утра  произошло столкновение </w:t>
      </w:r>
      <w:r w:rsidR="00AB5E91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легковых автомобилей.</w:t>
      </w:r>
    </w:p>
    <w:p w:rsidR="00B76395" w:rsidRDefault="00B76395" w:rsidP="0088475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автомобиля «Тойота Плац» во время движения со стороны города Обь в сторону Ордынского шоссе выехал на полосу встречного движения и совершил столкновение с автомобилем «Мицубиси».</w:t>
      </w:r>
    </w:p>
    <w:p w:rsidR="00B76395" w:rsidRDefault="00B76395" w:rsidP="0088475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дорожно-транспортного происшествия пострадали водитель и пассажир автомобиля «Тойота Плац», которые с травмами различной степени тяжести доставлены в медицинское учреждение.  </w:t>
      </w:r>
    </w:p>
    <w:p w:rsidR="00884752" w:rsidRDefault="00B76395" w:rsidP="0088475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за 2 месяца 2020 года </w:t>
      </w:r>
      <w:r w:rsidR="00AB5E91">
        <w:rPr>
          <w:rFonts w:ascii="Times New Roman" w:hAnsi="Times New Roman" w:cs="Times New Roman"/>
          <w:sz w:val="28"/>
          <w:szCs w:val="28"/>
        </w:rPr>
        <w:t>по вине водителей а</w:t>
      </w:r>
      <w:r>
        <w:rPr>
          <w:rFonts w:ascii="Times New Roman" w:hAnsi="Times New Roman" w:cs="Times New Roman"/>
          <w:sz w:val="28"/>
          <w:szCs w:val="28"/>
        </w:rPr>
        <w:t xml:space="preserve">втотранспортных средств зарегистрировано 221 дорожно-транспортное происшествие, в которых </w:t>
      </w:r>
      <w:r w:rsidR="00884752">
        <w:rPr>
          <w:rFonts w:ascii="Times New Roman" w:hAnsi="Times New Roman" w:cs="Times New Roman"/>
          <w:sz w:val="28"/>
          <w:szCs w:val="28"/>
        </w:rPr>
        <w:t>36 человек погибло и 316 человек травмировано. Из них по причине нарушений требований ПДД при выезде на полосу встречного движения  зарегистрирован 51 факт ДТП</w:t>
      </w:r>
      <w:r w:rsidR="00AB5E91">
        <w:rPr>
          <w:rFonts w:ascii="Times New Roman" w:hAnsi="Times New Roman" w:cs="Times New Roman"/>
          <w:sz w:val="28"/>
          <w:szCs w:val="28"/>
        </w:rPr>
        <w:t xml:space="preserve"> (каждое 5-е столкновение)</w:t>
      </w:r>
      <w:r w:rsidR="00884752">
        <w:rPr>
          <w:rFonts w:ascii="Times New Roman" w:hAnsi="Times New Roman" w:cs="Times New Roman"/>
          <w:sz w:val="28"/>
          <w:szCs w:val="28"/>
        </w:rPr>
        <w:t xml:space="preserve">, в которых 22 человека </w:t>
      </w:r>
      <w:proofErr w:type="gramStart"/>
      <w:r w:rsidR="00884752">
        <w:rPr>
          <w:rFonts w:ascii="Times New Roman" w:hAnsi="Times New Roman" w:cs="Times New Roman"/>
          <w:sz w:val="28"/>
          <w:szCs w:val="28"/>
        </w:rPr>
        <w:t>погибло и 108 человек получили</w:t>
      </w:r>
      <w:proofErr w:type="gramEnd"/>
      <w:r w:rsidR="00884752">
        <w:rPr>
          <w:rFonts w:ascii="Times New Roman" w:hAnsi="Times New Roman" w:cs="Times New Roman"/>
          <w:sz w:val="28"/>
          <w:szCs w:val="28"/>
        </w:rPr>
        <w:t xml:space="preserve"> травмы различной степени тяжести. </w:t>
      </w:r>
    </w:p>
    <w:p w:rsidR="00884752" w:rsidRDefault="00AB5E91" w:rsidP="00FE7DE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Новосибирской области напоминает, что соблюдение требований Правил дорожного движения является </w:t>
      </w:r>
      <w:r w:rsidR="00FE7DEC">
        <w:rPr>
          <w:rFonts w:ascii="Times New Roman" w:hAnsi="Times New Roman" w:cs="Times New Roman"/>
          <w:sz w:val="28"/>
          <w:szCs w:val="28"/>
        </w:rPr>
        <w:t>обязанностью каждого водителя и залогом безопасности для окружающих участников движения.</w:t>
      </w:r>
    </w:p>
    <w:p w:rsidR="00FE7DEC" w:rsidRDefault="00FE7DEC" w:rsidP="00B7639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76395" w:rsidRPr="00B76395" w:rsidRDefault="00884752" w:rsidP="00B7639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  <w:r w:rsidR="00B763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6395" w:rsidRPr="00B76395" w:rsidSect="00D31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AE"/>
    <w:rsid w:val="000C21FC"/>
    <w:rsid w:val="000C6F9A"/>
    <w:rsid w:val="000D35AF"/>
    <w:rsid w:val="00106155"/>
    <w:rsid w:val="00126675"/>
    <w:rsid w:val="00143D59"/>
    <w:rsid w:val="001C1959"/>
    <w:rsid w:val="001D30B6"/>
    <w:rsid w:val="0022152F"/>
    <w:rsid w:val="0027485D"/>
    <w:rsid w:val="0031409F"/>
    <w:rsid w:val="00323032"/>
    <w:rsid w:val="00323F4D"/>
    <w:rsid w:val="00343C25"/>
    <w:rsid w:val="003C1AFA"/>
    <w:rsid w:val="0041278B"/>
    <w:rsid w:val="00441870"/>
    <w:rsid w:val="0045590B"/>
    <w:rsid w:val="005128AE"/>
    <w:rsid w:val="00576527"/>
    <w:rsid w:val="005D7015"/>
    <w:rsid w:val="006149BC"/>
    <w:rsid w:val="0063725C"/>
    <w:rsid w:val="00670396"/>
    <w:rsid w:val="00687CD0"/>
    <w:rsid w:val="006C3031"/>
    <w:rsid w:val="007369EE"/>
    <w:rsid w:val="00746B7C"/>
    <w:rsid w:val="00787428"/>
    <w:rsid w:val="007B0CB5"/>
    <w:rsid w:val="007D53CC"/>
    <w:rsid w:val="007E0B0C"/>
    <w:rsid w:val="007E3820"/>
    <w:rsid w:val="00862DBC"/>
    <w:rsid w:val="00874D7F"/>
    <w:rsid w:val="00884752"/>
    <w:rsid w:val="0089159E"/>
    <w:rsid w:val="008E0E38"/>
    <w:rsid w:val="0091052F"/>
    <w:rsid w:val="00A206CD"/>
    <w:rsid w:val="00A47CD8"/>
    <w:rsid w:val="00A83A9F"/>
    <w:rsid w:val="00AB5E91"/>
    <w:rsid w:val="00AE4FD0"/>
    <w:rsid w:val="00B746FD"/>
    <w:rsid w:val="00B76395"/>
    <w:rsid w:val="00BB28C8"/>
    <w:rsid w:val="00C0146D"/>
    <w:rsid w:val="00C04395"/>
    <w:rsid w:val="00C2160D"/>
    <w:rsid w:val="00CB73FC"/>
    <w:rsid w:val="00D31CFC"/>
    <w:rsid w:val="00D948AC"/>
    <w:rsid w:val="00DA0F6C"/>
    <w:rsid w:val="00DF6980"/>
    <w:rsid w:val="00E1186B"/>
    <w:rsid w:val="00E97FCE"/>
    <w:rsid w:val="00EA39FB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2020-03-12T02:26:00Z</dcterms:created>
  <dcterms:modified xsi:type="dcterms:W3CDTF">2020-03-12T05:49:00Z</dcterms:modified>
</cp:coreProperties>
</file>