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CF" w:rsidRPr="00D22ECF" w:rsidRDefault="00FF171C" w:rsidP="00D22ECF">
      <w:pPr>
        <w:pStyle w:val="a6"/>
        <w:jc w:val="both"/>
        <w:rPr>
          <w:b/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В Новосибирской области стартовал комплекс оперативно </w:t>
      </w:r>
      <w:bookmarkStart w:id="0" w:name="_GoBack"/>
      <w:bookmarkEnd w:id="0"/>
      <w:r w:rsidR="00D22ECF" w:rsidRPr="00D22ECF">
        <w:rPr>
          <w:b/>
          <w:color w:val="000000"/>
          <w:kern w:val="36"/>
          <w:sz w:val="28"/>
          <w:szCs w:val="28"/>
        </w:rPr>
        <w:t>профилактических мероприятий «Мотоциклист»</w:t>
      </w:r>
    </w:p>
    <w:p w:rsidR="00D22ECF" w:rsidRPr="00D22ECF" w:rsidRDefault="00D22ECF" w:rsidP="00D22ECF">
      <w:pPr>
        <w:pStyle w:val="a6"/>
        <w:jc w:val="both"/>
        <w:rPr>
          <w:b/>
          <w:color w:val="000000"/>
          <w:sz w:val="28"/>
          <w:szCs w:val="28"/>
        </w:rPr>
      </w:pP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Пофилактический</w:t>
      </w:r>
      <w:proofErr w:type="spellEnd"/>
      <w:r w:rsidRPr="00D22ECF">
        <w:rPr>
          <w:color w:val="000000"/>
          <w:sz w:val="28"/>
          <w:szCs w:val="28"/>
        </w:rPr>
        <w:t xml:space="preserve"> комплекс мероприятий «Мотоциклист», который </w:t>
      </w:r>
      <w:r>
        <w:rPr>
          <w:color w:val="000000"/>
          <w:sz w:val="28"/>
          <w:szCs w:val="28"/>
        </w:rPr>
        <w:t xml:space="preserve">региональная </w:t>
      </w:r>
      <w:r w:rsidRPr="00D22ECF">
        <w:rPr>
          <w:color w:val="000000"/>
          <w:sz w:val="28"/>
          <w:szCs w:val="28"/>
        </w:rPr>
        <w:t>Госавтоинспекция проводит с целью пр</w:t>
      </w:r>
      <w:r>
        <w:rPr>
          <w:color w:val="000000"/>
          <w:sz w:val="28"/>
          <w:szCs w:val="28"/>
        </w:rPr>
        <w:t>едупреждения</w:t>
      </w:r>
      <w:r w:rsidRPr="00D22ECF">
        <w:rPr>
          <w:color w:val="000000"/>
          <w:sz w:val="28"/>
          <w:szCs w:val="28"/>
        </w:rPr>
        <w:t xml:space="preserve"> аварийности с у</w:t>
      </w:r>
      <w:r>
        <w:rPr>
          <w:color w:val="000000"/>
          <w:sz w:val="28"/>
          <w:szCs w:val="28"/>
        </w:rPr>
        <w:t xml:space="preserve">частием водителей </w:t>
      </w:r>
      <w:proofErr w:type="spellStart"/>
      <w:r>
        <w:rPr>
          <w:color w:val="000000"/>
          <w:sz w:val="28"/>
          <w:szCs w:val="28"/>
        </w:rPr>
        <w:t>мототранспортных</w:t>
      </w:r>
      <w:proofErr w:type="spellEnd"/>
      <w:r>
        <w:rPr>
          <w:color w:val="000000"/>
          <w:sz w:val="28"/>
          <w:szCs w:val="28"/>
        </w:rPr>
        <w:t xml:space="preserve"> средств</w:t>
      </w:r>
      <w:r w:rsidRPr="00D22ECF">
        <w:rPr>
          <w:color w:val="000000"/>
          <w:sz w:val="28"/>
          <w:szCs w:val="28"/>
        </w:rPr>
        <w:t>, пройдёт в два этапа: первый – с 15 марта по 30 апреля 2021 года, второй – с 1 мая по 1 ноября 2021 года.</w:t>
      </w: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br/>
        <w:t xml:space="preserve">На первом этапе, сотрудники Госавтоинспекции вместе с коллегами других подразделений полиции, специалистами образования и </w:t>
      </w:r>
      <w:r>
        <w:rPr>
          <w:color w:val="000000"/>
          <w:sz w:val="28"/>
          <w:szCs w:val="28"/>
        </w:rPr>
        <w:t>системы профилактики</w:t>
      </w:r>
      <w:r w:rsidRPr="00D22ECF">
        <w:rPr>
          <w:color w:val="000000"/>
          <w:sz w:val="28"/>
          <w:szCs w:val="28"/>
        </w:rPr>
        <w:t xml:space="preserve"> проведут разъя</w:t>
      </w:r>
      <w:r>
        <w:rPr>
          <w:color w:val="000000"/>
          <w:sz w:val="28"/>
          <w:szCs w:val="28"/>
        </w:rPr>
        <w:t xml:space="preserve">снительную работу с населением о правилах безопасного  участия в процессе дорожного движения, </w:t>
      </w:r>
      <w:r w:rsidRPr="00D22ECF">
        <w:rPr>
          <w:color w:val="000000"/>
          <w:sz w:val="28"/>
          <w:szCs w:val="28"/>
        </w:rPr>
        <w:t>затем будут контролировать соблюдение правил дорожного движения водителями двухколёсных транспортных средств.</w:t>
      </w: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br/>
        <w:t>В ходе проведения рейдовых мероприятий, сотрудники ГИБДД будут пристальное внимание уделять водителям мототранспорта, пресекать нарушения ПДД РФ. Кроме того, будет тщательно про</w:t>
      </w:r>
      <w:r w:rsidR="00FF171C">
        <w:rPr>
          <w:color w:val="000000"/>
          <w:sz w:val="28"/>
          <w:szCs w:val="28"/>
        </w:rPr>
        <w:t>веряться двухколёсный транспорт на предмет розыска или </w:t>
      </w:r>
      <w:r w:rsidRPr="00D22ECF">
        <w:rPr>
          <w:color w:val="000000"/>
          <w:sz w:val="28"/>
          <w:szCs w:val="28"/>
        </w:rPr>
        <w:t>угона.</w:t>
      </w:r>
      <w:r w:rsidRPr="00D22ECF">
        <w:rPr>
          <w:color w:val="000000"/>
          <w:sz w:val="28"/>
          <w:szCs w:val="28"/>
        </w:rPr>
        <w:br/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 xml:space="preserve">Госавтоинспекция напоминает, что для управления мотоциклом </w:t>
      </w:r>
      <w:r>
        <w:rPr>
          <w:color w:val="000000"/>
          <w:sz w:val="28"/>
          <w:szCs w:val="28"/>
        </w:rPr>
        <w:t xml:space="preserve">необходимо </w:t>
      </w:r>
      <w:r w:rsidRPr="00D22ECF">
        <w:rPr>
          <w:color w:val="000000"/>
          <w:sz w:val="28"/>
          <w:szCs w:val="28"/>
        </w:rPr>
        <w:t xml:space="preserve"> водительское удостоверение  категория «А»</w:t>
      </w:r>
      <w:r>
        <w:rPr>
          <w:color w:val="000000"/>
          <w:sz w:val="28"/>
          <w:szCs w:val="28"/>
        </w:rPr>
        <w:t>,</w:t>
      </w:r>
      <w:r w:rsidRPr="00D22E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для управления мопедом - </w:t>
      </w:r>
      <w:r w:rsidRPr="00D22ECF">
        <w:rPr>
          <w:color w:val="000000"/>
          <w:sz w:val="28"/>
          <w:szCs w:val="28"/>
        </w:rPr>
        <w:t xml:space="preserve"> водительское удостоверение </w:t>
      </w:r>
      <w:hyperlink r:id="rId4" w:tgtFrame="_blank" w:history="1">
        <w:r w:rsidRPr="00D22ECF">
          <w:rPr>
            <w:sz w:val="28"/>
            <w:szCs w:val="28"/>
          </w:rPr>
          <w:t>категории «М»</w:t>
        </w:r>
      </w:hyperlink>
      <w:r w:rsidRPr="00D22ECF">
        <w:rPr>
          <w:color w:val="000000"/>
          <w:sz w:val="28"/>
          <w:szCs w:val="28"/>
        </w:rPr>
        <w:t> или водительское</w:t>
      </w:r>
      <w:r>
        <w:rPr>
          <w:color w:val="000000"/>
          <w:sz w:val="28"/>
          <w:szCs w:val="28"/>
        </w:rPr>
        <w:t xml:space="preserve"> удостоверение другой категории. Водители мототранспорта</w:t>
      </w:r>
      <w:r w:rsidRPr="00D22ECF">
        <w:rPr>
          <w:color w:val="000000"/>
          <w:sz w:val="28"/>
          <w:szCs w:val="28"/>
        </w:rPr>
        <w:t xml:space="preserve"> несут одинаковую ответственность с водителями других транспортных средств. </w:t>
      </w: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Водителям мототранспорта необходимо:</w:t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-передвигаться только в мотошлеме;</w:t>
      </w: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-использовать средства защиты</w:t>
      </w:r>
      <w:r>
        <w:rPr>
          <w:color w:val="000000"/>
          <w:sz w:val="28"/>
          <w:szCs w:val="28"/>
        </w:rPr>
        <w:t xml:space="preserve">; </w:t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-соблюдать требование о движении с ближним светом, которое распространяется на все виды транспортных средств, в том числе и на мототранспорт;</w:t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-соблюдать установленный скоростной режим;</w:t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-при осуществлении манёвров контролировать дистанцию и боковой интервал;</w:t>
      </w:r>
    </w:p>
    <w:p w:rsidR="00D22ECF" w:rsidRP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  <w:r w:rsidRPr="00D22ECF">
        <w:rPr>
          <w:color w:val="000000"/>
          <w:sz w:val="28"/>
          <w:szCs w:val="28"/>
        </w:rPr>
        <w:t>-при движении в тёмное время суток или в условиях недостаточной видимости следует иметь на одежде предметы со светоотражающими элементами.</w:t>
      </w:r>
    </w:p>
    <w:p w:rsidR="00D22ECF" w:rsidRDefault="00D22ECF" w:rsidP="00D22ECF">
      <w:pPr>
        <w:pStyle w:val="a6"/>
        <w:jc w:val="both"/>
        <w:rPr>
          <w:color w:val="000000"/>
          <w:sz w:val="28"/>
          <w:szCs w:val="28"/>
        </w:rPr>
      </w:pPr>
    </w:p>
    <w:p w:rsidR="00D22ECF" w:rsidRPr="00D22ECF" w:rsidRDefault="00D22ECF" w:rsidP="00D22ECF">
      <w:pPr>
        <w:pStyle w:val="a6"/>
        <w:jc w:val="both"/>
        <w:rPr>
          <w:sz w:val="28"/>
          <w:szCs w:val="28"/>
        </w:rPr>
      </w:pPr>
    </w:p>
    <w:sectPr w:rsidR="00D22ECF" w:rsidRPr="00D22ECF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CF"/>
    <w:rsid w:val="00162C5D"/>
    <w:rsid w:val="003112BD"/>
    <w:rsid w:val="003D367F"/>
    <w:rsid w:val="005C6BBF"/>
    <w:rsid w:val="00677A19"/>
    <w:rsid w:val="00D22ECF"/>
    <w:rsid w:val="00E65221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9AFD"/>
  <w15:docId w15:val="{4099CB7D-655D-49F0-95EC-ECE05E65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D22ECF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22ECF"/>
    <w:rPr>
      <w:color w:val="0000FF"/>
      <w:u w:val="single"/>
    </w:rPr>
  </w:style>
  <w:style w:type="paragraph" w:styleId="a6">
    <w:name w:val="No Spacing"/>
    <w:uiPriority w:val="1"/>
    <w:qFormat/>
    <w:rsid w:val="00D22E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toschool.ru/kategoriya-m-scoo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3</cp:revision>
  <dcterms:created xsi:type="dcterms:W3CDTF">2021-03-24T05:58:00Z</dcterms:created>
  <dcterms:modified xsi:type="dcterms:W3CDTF">2021-03-24T06:53:00Z</dcterms:modified>
</cp:coreProperties>
</file>