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B38" w:rsidRPr="00992926" w:rsidRDefault="00992926" w:rsidP="009929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 человека пострадали в ДТП на перекрестке в Бердске</w:t>
      </w:r>
    </w:p>
    <w:p w:rsidR="00992926" w:rsidRDefault="00992926"/>
    <w:p w:rsidR="00992926" w:rsidRPr="00992926" w:rsidRDefault="00992926" w:rsidP="00992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2926">
        <w:rPr>
          <w:rFonts w:ascii="Times New Roman" w:hAnsi="Times New Roman" w:cs="Times New Roman"/>
          <w:sz w:val="28"/>
          <w:szCs w:val="28"/>
        </w:rPr>
        <w:t xml:space="preserve">31 января в 12.40 в Бердске на перекрестке улиц Суворова и Островского водитель автомобиля «Хонда Аскот», следуя по улице Суворова, совершил столкновение с автомобилем «Тойота </w:t>
      </w:r>
      <w:proofErr w:type="spellStart"/>
      <w:r w:rsidRPr="00992926">
        <w:rPr>
          <w:rFonts w:ascii="Times New Roman" w:hAnsi="Times New Roman" w:cs="Times New Roman"/>
          <w:sz w:val="28"/>
          <w:szCs w:val="28"/>
        </w:rPr>
        <w:t>Хайлендер</w:t>
      </w:r>
      <w:proofErr w:type="spellEnd"/>
      <w:r w:rsidRPr="00992926">
        <w:rPr>
          <w:rFonts w:ascii="Times New Roman" w:hAnsi="Times New Roman" w:cs="Times New Roman"/>
          <w:sz w:val="28"/>
          <w:szCs w:val="28"/>
        </w:rPr>
        <w:t>», двигавшимся по улице Островского.</w:t>
      </w:r>
    </w:p>
    <w:p w:rsidR="00992926" w:rsidRPr="00992926" w:rsidRDefault="00992926" w:rsidP="00992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926" w:rsidRPr="00992926" w:rsidRDefault="00992926" w:rsidP="00992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2926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дорожно-транспортного происшествия </w:t>
      </w:r>
      <w:r w:rsidRPr="00992926">
        <w:rPr>
          <w:rFonts w:ascii="Times New Roman" w:hAnsi="Times New Roman" w:cs="Times New Roman"/>
          <w:sz w:val="28"/>
          <w:szCs w:val="28"/>
        </w:rPr>
        <w:t xml:space="preserve">пострадали </w:t>
      </w:r>
      <w:r>
        <w:rPr>
          <w:rFonts w:ascii="Times New Roman" w:hAnsi="Times New Roman" w:cs="Times New Roman"/>
          <w:sz w:val="28"/>
          <w:szCs w:val="28"/>
        </w:rPr>
        <w:t xml:space="preserve">три человека: водитель и пассажирка автомобиля </w:t>
      </w:r>
      <w:r w:rsidRPr="00992926">
        <w:rPr>
          <w:rFonts w:ascii="Times New Roman" w:hAnsi="Times New Roman" w:cs="Times New Roman"/>
          <w:sz w:val="28"/>
          <w:szCs w:val="28"/>
        </w:rPr>
        <w:t>«Хонд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292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 пассажирка «Тойоты». С травмами различной степени тяжести участники ДТП доставлены в медицинское учреждение.</w:t>
      </w:r>
    </w:p>
    <w:p w:rsidR="00992926" w:rsidRPr="00992926" w:rsidRDefault="00992926" w:rsidP="00992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926" w:rsidRDefault="00992926" w:rsidP="00992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2926">
        <w:rPr>
          <w:rFonts w:ascii="Times New Roman" w:hAnsi="Times New Roman" w:cs="Times New Roman"/>
          <w:sz w:val="28"/>
          <w:szCs w:val="28"/>
        </w:rPr>
        <w:t xml:space="preserve">В настоящее время по данному факту сотрудники Госавтоинспекции проводят проверку. Устанавливаются причины и обстоятельства дорожной аварии. </w:t>
      </w:r>
    </w:p>
    <w:p w:rsidR="00992926" w:rsidRDefault="00992926" w:rsidP="00992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926" w:rsidRDefault="00992926" w:rsidP="00992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926" w:rsidRPr="00992926" w:rsidRDefault="00992926" w:rsidP="00992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УГИБДД ГУ МВД России по Новосибирской области</w:t>
      </w:r>
      <w:bookmarkStart w:id="0" w:name="_GoBack"/>
      <w:bookmarkEnd w:id="0"/>
    </w:p>
    <w:sectPr w:rsidR="00992926" w:rsidRPr="00992926" w:rsidSect="0099292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8B0"/>
    <w:rsid w:val="005C18D9"/>
    <w:rsid w:val="00883294"/>
    <w:rsid w:val="00992926"/>
    <w:rsid w:val="00D1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9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9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601</Characters>
  <Application>Microsoft Office Word</Application>
  <DocSecurity>0</DocSecurity>
  <Lines>5</Lines>
  <Paragraphs>1</Paragraphs>
  <ScaleCrop>false</ScaleCrop>
  <Company>diakov.net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2019-02-01T05:17:00Z</dcterms:created>
  <dcterms:modified xsi:type="dcterms:W3CDTF">2019-02-01T05:25:00Z</dcterms:modified>
</cp:coreProperties>
</file>