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19" w:rsidRDefault="00677A19"/>
    <w:p w:rsidR="00671F4D" w:rsidRPr="002B197A" w:rsidRDefault="00801EF6" w:rsidP="00801EF6">
      <w:pPr>
        <w:pStyle w:val="a4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Тонировку автомобилей проверяют автоинспекторы на дорогах Новосибирской области</w:t>
      </w:r>
      <w:bookmarkStart w:id="0" w:name="_GoBack"/>
      <w:bookmarkEnd w:id="0"/>
      <w:r w:rsidR="008D7E08" w:rsidRPr="002B197A">
        <w:rPr>
          <w:b/>
          <w:sz w:val="28"/>
          <w:szCs w:val="28"/>
        </w:rPr>
        <w:br/>
      </w:r>
    </w:p>
    <w:p w:rsidR="002B197A" w:rsidRDefault="002B197A" w:rsidP="002B197A">
      <w:pPr>
        <w:pStyle w:val="a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 летний период автоинспекторы Новосибирской области усиливают работу по выявлению и привлечению к административной ответственности водителей, управляющих автомобилями с нарушением требований к тонировке стекол.</w:t>
      </w:r>
    </w:p>
    <w:p w:rsidR="002B197A" w:rsidRDefault="002B197A" w:rsidP="002B197A">
      <w:pPr>
        <w:pStyle w:val="a4"/>
        <w:jc w:val="both"/>
        <w:rPr>
          <w:sz w:val="28"/>
          <w:szCs w:val="28"/>
          <w:shd w:val="clear" w:color="auto" w:fill="FFFFFF"/>
        </w:rPr>
      </w:pPr>
    </w:p>
    <w:p w:rsidR="002B197A" w:rsidRDefault="002B197A" w:rsidP="002B197A">
      <w:pPr>
        <w:pStyle w:val="a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Целенаправленный профилактический рейд провели сотрудники Полка ДПС ГИБДД ГУ МВД России по Новосибирской области на кольцевой </w:t>
      </w:r>
      <w:r w:rsidR="00B16DD7">
        <w:rPr>
          <w:sz w:val="28"/>
          <w:szCs w:val="28"/>
          <w:shd w:val="clear" w:color="auto" w:fill="FFFFFF"/>
        </w:rPr>
        <w:t>развязке</w:t>
      </w:r>
      <w:r>
        <w:rPr>
          <w:sz w:val="28"/>
          <w:szCs w:val="28"/>
          <w:shd w:val="clear" w:color="auto" w:fill="FFFFFF"/>
        </w:rPr>
        <w:t xml:space="preserve"> </w:t>
      </w:r>
      <w:r w:rsidR="00B16DD7">
        <w:rPr>
          <w:sz w:val="28"/>
          <w:szCs w:val="28"/>
          <w:shd w:val="clear" w:color="auto" w:fill="FFFFFF"/>
        </w:rPr>
        <w:t>(«</w:t>
      </w:r>
      <w:proofErr w:type="spellStart"/>
      <w:r w:rsidR="00B16DD7">
        <w:rPr>
          <w:sz w:val="28"/>
          <w:szCs w:val="28"/>
          <w:shd w:val="clear" w:color="auto" w:fill="FFFFFF"/>
        </w:rPr>
        <w:t>Стелла</w:t>
      </w:r>
      <w:proofErr w:type="spellEnd"/>
      <w:r w:rsidR="00B16DD7">
        <w:rPr>
          <w:sz w:val="28"/>
          <w:szCs w:val="28"/>
          <w:shd w:val="clear" w:color="auto" w:fill="FFFFFF"/>
        </w:rPr>
        <w:t xml:space="preserve">») </w:t>
      </w:r>
      <w:r>
        <w:rPr>
          <w:sz w:val="28"/>
          <w:szCs w:val="28"/>
          <w:shd w:val="clear" w:color="auto" w:fill="FFFFFF"/>
        </w:rPr>
        <w:t>трассы «Новосибирск-Павлодар» при выезде из города Новосибирск</w:t>
      </w:r>
      <w:r w:rsidR="00B16DD7">
        <w:rPr>
          <w:sz w:val="28"/>
          <w:szCs w:val="28"/>
          <w:shd w:val="clear" w:color="auto" w:fill="FFFFFF"/>
        </w:rPr>
        <w:t>.</w:t>
      </w:r>
      <w:r w:rsidR="0096225E">
        <w:rPr>
          <w:sz w:val="28"/>
          <w:szCs w:val="28"/>
          <w:shd w:val="clear" w:color="auto" w:fill="FFFFFF"/>
        </w:rPr>
        <w:t xml:space="preserve">  </w:t>
      </w:r>
    </w:p>
    <w:p w:rsidR="002B197A" w:rsidRDefault="002B197A" w:rsidP="002B197A">
      <w:pPr>
        <w:pStyle w:val="a4"/>
        <w:jc w:val="both"/>
        <w:rPr>
          <w:sz w:val="28"/>
          <w:szCs w:val="28"/>
          <w:shd w:val="clear" w:color="auto" w:fill="FFFFFF"/>
        </w:rPr>
      </w:pPr>
    </w:p>
    <w:p w:rsidR="0096225E" w:rsidRDefault="002B197A" w:rsidP="002B197A">
      <w:pPr>
        <w:pStyle w:val="a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Десятки </w:t>
      </w:r>
      <w:proofErr w:type="spellStart"/>
      <w:r w:rsidR="0096225E">
        <w:rPr>
          <w:sz w:val="28"/>
          <w:szCs w:val="28"/>
          <w:shd w:val="clear" w:color="auto" w:fill="FFFFFF"/>
        </w:rPr>
        <w:t>автовладельцев</w:t>
      </w:r>
      <w:proofErr w:type="spellEnd"/>
      <w:r w:rsidR="0096225E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были проверены на </w:t>
      </w:r>
      <w:r w:rsidR="0096225E">
        <w:rPr>
          <w:sz w:val="28"/>
          <w:szCs w:val="28"/>
          <w:shd w:val="clear" w:color="auto" w:fill="FFFFFF"/>
        </w:rPr>
        <w:t>соблюдение водительской дисциплины, а их транспорт на соответствие используемой тонировки окон специальным прибором.</w:t>
      </w:r>
    </w:p>
    <w:p w:rsidR="002B197A" w:rsidRDefault="0096225E" w:rsidP="002B197A">
      <w:pPr>
        <w:pStyle w:val="a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</w:t>
      </w:r>
      <w:r w:rsidR="002B197A">
        <w:rPr>
          <w:sz w:val="28"/>
          <w:szCs w:val="28"/>
          <w:shd w:val="clear" w:color="auto" w:fill="FFFFFF"/>
        </w:rPr>
        <w:t xml:space="preserve"> </w:t>
      </w:r>
    </w:p>
    <w:p w:rsidR="0096225E" w:rsidRDefault="0096225E" w:rsidP="002B197A">
      <w:pPr>
        <w:pStyle w:val="a4"/>
        <w:jc w:val="both"/>
        <w:rPr>
          <w:sz w:val="28"/>
          <w:szCs w:val="28"/>
          <w:shd w:val="clear" w:color="auto" w:fill="FFFFFF"/>
        </w:rPr>
      </w:pPr>
      <w:r w:rsidRPr="002B197A">
        <w:rPr>
          <w:sz w:val="28"/>
          <w:szCs w:val="28"/>
          <w:shd w:val="clear" w:color="auto" w:fill="FFFFFF"/>
        </w:rPr>
        <w:t xml:space="preserve">Согласно </w:t>
      </w:r>
      <w:r w:rsidR="00B16DD7">
        <w:rPr>
          <w:sz w:val="28"/>
          <w:szCs w:val="28"/>
          <w:shd w:val="clear" w:color="auto" w:fill="FFFFFF"/>
        </w:rPr>
        <w:t>требованиям главы 4 Приложения №8 к Техническому регламенту Таможенного союза «О безопасности колесных транспортных средств»</w:t>
      </w:r>
      <w:r w:rsidRPr="002B197A">
        <w:rPr>
          <w:sz w:val="28"/>
          <w:szCs w:val="28"/>
          <w:shd w:val="clear" w:color="auto" w:fill="FFFFFF"/>
        </w:rPr>
        <w:t xml:space="preserve">, </w:t>
      </w:r>
      <w:proofErr w:type="gramStart"/>
      <w:r w:rsidRPr="002B197A">
        <w:rPr>
          <w:sz w:val="28"/>
          <w:szCs w:val="28"/>
          <w:shd w:val="clear" w:color="auto" w:fill="FFFFFF"/>
        </w:rPr>
        <w:t>лобовое</w:t>
      </w:r>
      <w:proofErr w:type="gramEnd"/>
      <w:r w:rsidRPr="002B197A">
        <w:rPr>
          <w:sz w:val="28"/>
          <w:szCs w:val="28"/>
          <w:shd w:val="clear" w:color="auto" w:fill="FFFFFF"/>
        </w:rPr>
        <w:t xml:space="preserve"> и передние боковые стекла автомобилей должны пропускать не менее 70% света. </w:t>
      </w:r>
      <w:r w:rsidR="00801EF6">
        <w:rPr>
          <w:sz w:val="28"/>
          <w:szCs w:val="28"/>
          <w:shd w:val="clear" w:color="auto" w:fill="FFFFFF"/>
        </w:rPr>
        <w:t xml:space="preserve">В ходе проверки показатели измерительного прибора </w:t>
      </w:r>
      <w:r w:rsidR="00554927">
        <w:rPr>
          <w:sz w:val="28"/>
          <w:szCs w:val="28"/>
          <w:shd w:val="clear" w:color="auto" w:fill="FFFFFF"/>
        </w:rPr>
        <w:t>был</w:t>
      </w:r>
      <w:r w:rsidR="00801EF6">
        <w:rPr>
          <w:sz w:val="28"/>
          <w:szCs w:val="28"/>
          <w:shd w:val="clear" w:color="auto" w:fill="FFFFFF"/>
        </w:rPr>
        <w:t>и</w:t>
      </w:r>
      <w:r w:rsidR="00554927">
        <w:rPr>
          <w:sz w:val="28"/>
          <w:szCs w:val="28"/>
          <w:shd w:val="clear" w:color="auto" w:fill="FFFFFF"/>
        </w:rPr>
        <w:t xml:space="preserve"> значительно ни</w:t>
      </w:r>
      <w:r w:rsidR="00801EF6">
        <w:rPr>
          <w:sz w:val="28"/>
          <w:szCs w:val="28"/>
          <w:shd w:val="clear" w:color="auto" w:fill="FFFFFF"/>
        </w:rPr>
        <w:t>же у многих тонированных окон.</w:t>
      </w:r>
      <w:r w:rsidR="00554927">
        <w:rPr>
          <w:sz w:val="28"/>
          <w:szCs w:val="28"/>
          <w:shd w:val="clear" w:color="auto" w:fill="FFFFFF"/>
        </w:rPr>
        <w:t xml:space="preserve"> </w:t>
      </w:r>
      <w:r w:rsidR="00801EF6" w:rsidRPr="002B197A">
        <w:rPr>
          <w:sz w:val="28"/>
          <w:szCs w:val="28"/>
          <w:shd w:val="clear" w:color="auto" w:fill="FFFFFF"/>
        </w:rPr>
        <w:t xml:space="preserve">За </w:t>
      </w:r>
      <w:r w:rsidR="00801EF6">
        <w:rPr>
          <w:sz w:val="28"/>
          <w:szCs w:val="28"/>
          <w:shd w:val="clear" w:color="auto" w:fill="FFFFFF"/>
        </w:rPr>
        <w:t>данно</w:t>
      </w:r>
      <w:r w:rsidR="00801EF6" w:rsidRPr="002B197A">
        <w:rPr>
          <w:sz w:val="28"/>
          <w:szCs w:val="28"/>
          <w:shd w:val="clear" w:color="auto" w:fill="FFFFFF"/>
        </w:rPr>
        <w:t>е</w:t>
      </w:r>
      <w:r w:rsidR="00801EF6">
        <w:rPr>
          <w:sz w:val="28"/>
          <w:szCs w:val="28"/>
          <w:shd w:val="clear" w:color="auto" w:fill="FFFFFF"/>
        </w:rPr>
        <w:t xml:space="preserve"> нарушение</w:t>
      </w:r>
      <w:r w:rsidR="00801EF6" w:rsidRPr="002B197A">
        <w:rPr>
          <w:sz w:val="28"/>
          <w:szCs w:val="28"/>
          <w:shd w:val="clear" w:color="auto" w:fill="FFFFFF"/>
        </w:rPr>
        <w:t xml:space="preserve"> действующим законодательством </w:t>
      </w:r>
      <w:r w:rsidR="00801EF6">
        <w:rPr>
          <w:sz w:val="28"/>
          <w:szCs w:val="28"/>
          <w:shd w:val="clear" w:color="auto" w:fill="FFFFFF"/>
        </w:rPr>
        <w:t xml:space="preserve">в соответствии с </w:t>
      </w:r>
      <w:proofErr w:type="gramStart"/>
      <w:r w:rsidR="00801EF6">
        <w:rPr>
          <w:sz w:val="28"/>
          <w:szCs w:val="28"/>
          <w:shd w:val="clear" w:color="auto" w:fill="FFFFFF"/>
        </w:rPr>
        <w:t>ч</w:t>
      </w:r>
      <w:proofErr w:type="gramEnd"/>
      <w:r w:rsidR="00801EF6">
        <w:rPr>
          <w:sz w:val="28"/>
          <w:szCs w:val="28"/>
          <w:shd w:val="clear" w:color="auto" w:fill="FFFFFF"/>
        </w:rPr>
        <w:t xml:space="preserve">.3 ст.12.5 Кодекса Российской федерации </w:t>
      </w:r>
      <w:r w:rsidR="00801EF6" w:rsidRPr="002B197A">
        <w:rPr>
          <w:sz w:val="28"/>
          <w:szCs w:val="28"/>
          <w:shd w:val="clear" w:color="auto" w:fill="FFFFFF"/>
        </w:rPr>
        <w:t xml:space="preserve">предусмотрен административный штраф </w:t>
      </w:r>
      <w:r w:rsidR="00801EF6">
        <w:rPr>
          <w:sz w:val="28"/>
          <w:szCs w:val="28"/>
          <w:shd w:val="clear" w:color="auto" w:fill="FFFFFF"/>
        </w:rPr>
        <w:t xml:space="preserve">в размере </w:t>
      </w:r>
      <w:r w:rsidR="00801EF6" w:rsidRPr="002B197A">
        <w:rPr>
          <w:sz w:val="28"/>
          <w:szCs w:val="28"/>
          <w:shd w:val="clear" w:color="auto" w:fill="FFFFFF"/>
        </w:rPr>
        <w:t>500 рублей.</w:t>
      </w:r>
      <w:r w:rsidR="00801EF6">
        <w:rPr>
          <w:sz w:val="28"/>
          <w:szCs w:val="28"/>
          <w:shd w:val="clear" w:color="auto" w:fill="FFFFFF"/>
        </w:rPr>
        <w:t xml:space="preserve">  Б</w:t>
      </w:r>
      <w:r>
        <w:rPr>
          <w:sz w:val="28"/>
          <w:szCs w:val="28"/>
          <w:shd w:val="clear" w:color="auto" w:fill="FFFFFF"/>
        </w:rPr>
        <w:t xml:space="preserve">олее 20 </w:t>
      </w:r>
      <w:r w:rsidR="00554927">
        <w:rPr>
          <w:sz w:val="28"/>
          <w:szCs w:val="28"/>
          <w:shd w:val="clear" w:color="auto" w:fill="FFFFFF"/>
        </w:rPr>
        <w:t>водителей</w:t>
      </w:r>
      <w:r>
        <w:rPr>
          <w:sz w:val="28"/>
          <w:szCs w:val="28"/>
          <w:shd w:val="clear" w:color="auto" w:fill="FFFFFF"/>
        </w:rPr>
        <w:t xml:space="preserve">  устрани</w:t>
      </w:r>
      <w:r w:rsidR="00B16DD7">
        <w:rPr>
          <w:sz w:val="28"/>
          <w:szCs w:val="28"/>
          <w:shd w:val="clear" w:color="auto" w:fill="FFFFFF"/>
        </w:rPr>
        <w:t>ли</w:t>
      </w:r>
      <w:r w:rsidR="00554927" w:rsidRPr="00554927">
        <w:rPr>
          <w:sz w:val="28"/>
          <w:szCs w:val="28"/>
          <w:shd w:val="clear" w:color="auto" w:fill="FFFFFF"/>
        </w:rPr>
        <w:t xml:space="preserve"> </w:t>
      </w:r>
      <w:r w:rsidR="00554927">
        <w:rPr>
          <w:sz w:val="28"/>
          <w:szCs w:val="28"/>
          <w:shd w:val="clear" w:color="auto" w:fill="FFFFFF"/>
        </w:rPr>
        <w:t>данное нарушение на месте и продолжили свое движение.</w:t>
      </w:r>
      <w:r w:rsidR="00554927" w:rsidRPr="00554927">
        <w:rPr>
          <w:sz w:val="28"/>
          <w:szCs w:val="28"/>
          <w:shd w:val="clear" w:color="auto" w:fill="FFFFFF"/>
        </w:rPr>
        <w:t xml:space="preserve"> </w:t>
      </w:r>
    </w:p>
    <w:p w:rsidR="00554927" w:rsidRPr="002B197A" w:rsidRDefault="00554927" w:rsidP="00554927">
      <w:pPr>
        <w:pStyle w:val="a4"/>
        <w:jc w:val="both"/>
        <w:rPr>
          <w:sz w:val="28"/>
          <w:szCs w:val="28"/>
          <w:shd w:val="clear" w:color="auto" w:fill="FFFFFF"/>
        </w:rPr>
      </w:pPr>
    </w:p>
    <w:p w:rsidR="004C768E" w:rsidRDefault="00C85149" w:rsidP="002B197A">
      <w:pPr>
        <w:pStyle w:val="a4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Вместе с тем, </w:t>
      </w:r>
      <w:r w:rsidR="008D7E08" w:rsidRPr="002B197A">
        <w:rPr>
          <w:sz w:val="28"/>
          <w:szCs w:val="28"/>
          <w:shd w:val="clear" w:color="auto" w:fill="FFFFFF"/>
        </w:rPr>
        <w:t xml:space="preserve">инспекторы </w:t>
      </w:r>
      <w:r>
        <w:rPr>
          <w:sz w:val="28"/>
          <w:szCs w:val="28"/>
          <w:shd w:val="clear" w:color="auto" w:fill="FFFFFF"/>
        </w:rPr>
        <w:t xml:space="preserve">напомнили </w:t>
      </w:r>
      <w:proofErr w:type="spellStart"/>
      <w:r>
        <w:rPr>
          <w:sz w:val="28"/>
          <w:szCs w:val="28"/>
          <w:shd w:val="clear" w:color="auto" w:fill="FFFFFF"/>
        </w:rPr>
        <w:t>автовладельцам</w:t>
      </w:r>
      <w:proofErr w:type="spellEnd"/>
      <w:r>
        <w:rPr>
          <w:sz w:val="28"/>
          <w:szCs w:val="28"/>
          <w:shd w:val="clear" w:color="auto" w:fill="FFFFFF"/>
        </w:rPr>
        <w:t xml:space="preserve"> о возросшем количестве детей на дорогах в летний период и необходимости использовать детские удерживающие устройства при их перевозке, а также строго соблюдать все </w:t>
      </w:r>
      <w:r w:rsidR="00554927">
        <w:rPr>
          <w:sz w:val="28"/>
          <w:szCs w:val="28"/>
          <w:shd w:val="clear" w:color="auto" w:fill="FFFFFF"/>
        </w:rPr>
        <w:t xml:space="preserve">требования Правил дорожного движения  для обеспечения </w:t>
      </w:r>
      <w:r>
        <w:rPr>
          <w:sz w:val="28"/>
          <w:szCs w:val="28"/>
          <w:shd w:val="clear" w:color="auto" w:fill="FFFFFF"/>
        </w:rPr>
        <w:t xml:space="preserve">общей </w:t>
      </w:r>
      <w:r w:rsidR="00554927">
        <w:rPr>
          <w:sz w:val="28"/>
          <w:szCs w:val="28"/>
          <w:shd w:val="clear" w:color="auto" w:fill="FFFFFF"/>
        </w:rPr>
        <w:t>безопасности в пути</w:t>
      </w:r>
      <w:r w:rsidR="004C768E">
        <w:rPr>
          <w:sz w:val="28"/>
          <w:szCs w:val="28"/>
          <w:shd w:val="clear" w:color="auto" w:fill="FFFFFF"/>
        </w:rPr>
        <w:t>.</w:t>
      </w:r>
      <w:r w:rsidR="00554927">
        <w:rPr>
          <w:sz w:val="28"/>
          <w:szCs w:val="28"/>
          <w:shd w:val="clear" w:color="auto" w:fill="FFFFFF"/>
        </w:rPr>
        <w:t xml:space="preserve"> </w:t>
      </w:r>
    </w:p>
    <w:p w:rsidR="008D7E08" w:rsidRPr="002B197A" w:rsidRDefault="008D7E08" w:rsidP="002B197A">
      <w:pPr>
        <w:pStyle w:val="a4"/>
        <w:jc w:val="both"/>
        <w:rPr>
          <w:sz w:val="28"/>
          <w:szCs w:val="28"/>
        </w:rPr>
      </w:pPr>
      <w:r w:rsidRPr="002B197A">
        <w:rPr>
          <w:sz w:val="28"/>
          <w:szCs w:val="28"/>
          <w:shd w:val="clear" w:color="auto" w:fill="FFFFFF"/>
        </w:rPr>
        <w:br/>
      </w:r>
      <w:r w:rsidR="00671F4D" w:rsidRPr="002B197A">
        <w:rPr>
          <w:sz w:val="28"/>
          <w:szCs w:val="28"/>
          <w:shd w:val="clear" w:color="auto" w:fill="FFFFFF"/>
        </w:rPr>
        <w:t>УГИБДД ГУ МВД России по Новосибирской области</w:t>
      </w:r>
    </w:p>
    <w:sectPr w:rsidR="008D7E08" w:rsidRPr="002B197A" w:rsidSect="00B16DD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D7E08"/>
    <w:rsid w:val="002B197A"/>
    <w:rsid w:val="003D367F"/>
    <w:rsid w:val="004C768E"/>
    <w:rsid w:val="00554927"/>
    <w:rsid w:val="00671F4D"/>
    <w:rsid w:val="00677A19"/>
    <w:rsid w:val="0072166B"/>
    <w:rsid w:val="00801EF6"/>
    <w:rsid w:val="008D7E08"/>
    <w:rsid w:val="0096225E"/>
    <w:rsid w:val="00967CF8"/>
    <w:rsid w:val="00A353BC"/>
    <w:rsid w:val="00AB791C"/>
    <w:rsid w:val="00B16DD7"/>
    <w:rsid w:val="00C851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 Spacing"/>
    <w:uiPriority w:val="1"/>
    <w:qFormat/>
    <w:rsid w:val="002B197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236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Родители</dc:creator>
  <cp:keywords/>
  <dc:description/>
  <cp:lastModifiedBy>Родители</cp:lastModifiedBy>
  <cp:revision>7</cp:revision>
  <dcterms:created xsi:type="dcterms:W3CDTF">2019-03-19T16:21:00Z</dcterms:created>
  <dcterms:modified xsi:type="dcterms:W3CDTF">2019-06-06T04:33:00Z</dcterms:modified>
</cp:coreProperties>
</file>