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A19" w:rsidRDefault="00677A19">
      <w:bookmarkStart w:id="0" w:name="_GoBack"/>
      <w:bookmarkEnd w:id="0"/>
    </w:p>
    <w:p w:rsidR="00BC6AAA" w:rsidRPr="00BC6AAA" w:rsidRDefault="00BC6AAA" w:rsidP="00BC6AAA">
      <w:pPr>
        <w:shd w:val="clear" w:color="auto" w:fill="FFFFFF"/>
        <w:rPr>
          <w:color w:val="000000"/>
          <w:sz w:val="28"/>
          <w:szCs w:val="28"/>
        </w:rPr>
      </w:pPr>
      <w:r w:rsidRPr="00BC6AAA">
        <w:rPr>
          <w:b/>
          <w:color w:val="000000"/>
          <w:sz w:val="28"/>
          <w:szCs w:val="28"/>
        </w:rPr>
        <w:t>Госавтоинспекция Новосибирской области подвела итоги оперативно-профилактического мероприятия под названием «Такси»</w:t>
      </w:r>
      <w:r w:rsidRPr="00BC6AAA">
        <w:rPr>
          <w:b/>
          <w:color w:val="000000"/>
          <w:sz w:val="28"/>
          <w:szCs w:val="28"/>
        </w:rPr>
        <w:br/>
      </w:r>
      <w:r w:rsidRPr="00BC6AAA">
        <w:rPr>
          <w:b/>
          <w:color w:val="000000"/>
          <w:sz w:val="28"/>
          <w:szCs w:val="28"/>
        </w:rPr>
        <w:br/>
      </w:r>
      <w:r w:rsidRPr="00BC6AAA">
        <w:rPr>
          <w:color w:val="000000"/>
          <w:sz w:val="28"/>
          <w:szCs w:val="28"/>
        </w:rPr>
        <w:t>Мероприятия проводились с 8 по 10 июня и были направлены на профилактику ДТП с участием легкового такси.</w:t>
      </w:r>
      <w:r w:rsidRPr="00BC6AAA">
        <w:rPr>
          <w:color w:val="000000"/>
          <w:sz w:val="28"/>
          <w:szCs w:val="28"/>
        </w:rPr>
        <w:br/>
      </w:r>
      <w:r w:rsidRPr="00BC6AAA">
        <w:rPr>
          <w:color w:val="000000"/>
          <w:sz w:val="28"/>
          <w:szCs w:val="28"/>
        </w:rPr>
        <w:br/>
        <w:t xml:space="preserve">Госавтоинспекторы провели проверку наличия у водителей соответствующих разрешительных и регистрационных документов, в том числе разрешения на осуществление деятельности по перевозке пассажиров и багажа на такси, путевых листов с отметками о прохождении </w:t>
      </w:r>
      <w:proofErr w:type="spellStart"/>
      <w:r w:rsidRPr="00BC6AAA">
        <w:rPr>
          <w:color w:val="000000"/>
          <w:sz w:val="28"/>
          <w:szCs w:val="28"/>
        </w:rPr>
        <w:t>предрейсового</w:t>
      </w:r>
      <w:proofErr w:type="spellEnd"/>
      <w:r w:rsidRPr="00BC6AAA">
        <w:rPr>
          <w:color w:val="000000"/>
          <w:sz w:val="28"/>
          <w:szCs w:val="28"/>
        </w:rPr>
        <w:t xml:space="preserve"> медицинского осмотра и проверки технического состояния транспортного средства, своевременность прохождения технического осмотра транспортных средств, наличие действующего страхового полиса.</w:t>
      </w:r>
      <w:r w:rsidRPr="00BC6AAA">
        <w:rPr>
          <w:color w:val="000000"/>
          <w:sz w:val="28"/>
          <w:szCs w:val="28"/>
        </w:rPr>
        <w:br/>
        <w:t>Во время проверки особое внимание было уделено техническому состоянию транспортных средств и их укомплектованности.</w:t>
      </w:r>
      <w:r w:rsidRPr="00BC6AAA">
        <w:rPr>
          <w:color w:val="000000"/>
          <w:sz w:val="28"/>
          <w:szCs w:val="28"/>
        </w:rPr>
        <w:br/>
        <w:t>За время проведения профилактического мероприятия «Такси» сотрудниками ГИБДД осмотрено около 1000 автомобилей такси.</w:t>
      </w:r>
      <w:r w:rsidRPr="00BC6AAA">
        <w:rPr>
          <w:color w:val="000000"/>
          <w:sz w:val="28"/>
          <w:szCs w:val="28"/>
        </w:rPr>
        <w:br/>
        <w:t>В отношении водителей, осуществляющих перевозку пассажиров легковыми такси</w:t>
      </w:r>
      <w:r w:rsidR="00D73E52">
        <w:rPr>
          <w:color w:val="000000"/>
          <w:sz w:val="28"/>
          <w:szCs w:val="28"/>
        </w:rPr>
        <w:t>,</w:t>
      </w:r>
      <w:r w:rsidRPr="00BC6AAA">
        <w:rPr>
          <w:color w:val="000000"/>
          <w:sz w:val="28"/>
          <w:szCs w:val="28"/>
        </w:rPr>
        <w:t xml:space="preserve"> за различные нарушения было составлено 362 административных материала, в том числе 32 – за управление транспортом с техническими неисправностями, 9 – за управление транспортным средством с незаконной установкой на нем опознавательного фонаря легкового такси, 134 – управление транспортным средством с не пристёгнутым ремнем безопасности. Также было выявлено 5 водителей, осуществлявших предпринимательскую деятельность без государственной регистрации в качестве индивидуального предпринимателя или без регистрации в качестве юридического лица.</w:t>
      </w:r>
      <w:r w:rsidRPr="00BC6AAA">
        <w:rPr>
          <w:color w:val="000000"/>
          <w:sz w:val="28"/>
          <w:szCs w:val="28"/>
        </w:rPr>
        <w:br/>
        <w:t>Госавтоинспекция Новосибирской области обращает внимание граждан, передвигающихся на пассажирском транспорте, на необходимость быть бдительными и всегда обращать внимание на состояние водителя, а также сообщать в Госавтоинспекцию о фактах управления транспортными средствами водителями в состоянии опьянения.</w:t>
      </w:r>
    </w:p>
    <w:p w:rsidR="00BC6AAA" w:rsidRPr="00BC6AAA" w:rsidRDefault="00BC6AAA">
      <w:pPr>
        <w:rPr>
          <w:sz w:val="28"/>
          <w:szCs w:val="28"/>
        </w:rPr>
      </w:pPr>
    </w:p>
    <w:p w:rsidR="00BC6AAA" w:rsidRPr="00BC6AAA" w:rsidRDefault="00BC6AAA">
      <w:pPr>
        <w:rPr>
          <w:sz w:val="28"/>
          <w:szCs w:val="28"/>
        </w:rPr>
      </w:pPr>
    </w:p>
    <w:sectPr w:rsidR="00BC6AAA" w:rsidRPr="00BC6AAA" w:rsidSect="00677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AAA"/>
    <w:rsid w:val="003112BD"/>
    <w:rsid w:val="003D367F"/>
    <w:rsid w:val="004A4215"/>
    <w:rsid w:val="00677A19"/>
    <w:rsid w:val="00BC6AAA"/>
    <w:rsid w:val="00D73E52"/>
    <w:rsid w:val="00E3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686AA8-F95E-4961-B82C-57E2BD973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6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D367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67F"/>
    <w:rPr>
      <w:b/>
      <w:bCs/>
      <w:sz w:val="24"/>
      <w:szCs w:val="24"/>
    </w:rPr>
  </w:style>
  <w:style w:type="paragraph" w:styleId="a3">
    <w:name w:val="caption"/>
    <w:basedOn w:val="a"/>
    <w:qFormat/>
    <w:rsid w:val="003D367F"/>
    <w:pPr>
      <w:jc w:val="center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9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Родители</dc:creator>
  <cp:keywords/>
  <dc:description/>
  <cp:lastModifiedBy>Мазалевская Олеся Анатольевна</cp:lastModifiedBy>
  <cp:revision>2</cp:revision>
  <dcterms:created xsi:type="dcterms:W3CDTF">2021-06-16T02:22:00Z</dcterms:created>
  <dcterms:modified xsi:type="dcterms:W3CDTF">2021-06-16T02:22:00Z</dcterms:modified>
</cp:coreProperties>
</file>