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B2" w:rsidRDefault="00212FB2"/>
    <w:p w:rsidR="00212FB2" w:rsidRPr="00212FB2" w:rsidRDefault="00212FB2" w:rsidP="00212FB2">
      <w:pPr>
        <w:shd w:val="clear" w:color="auto" w:fill="FFFFFF"/>
        <w:spacing w:before="30" w:after="45" w:line="375" w:lineRule="atLeast"/>
        <w:jc w:val="both"/>
        <w:textAlignment w:val="top"/>
        <w:outlineLvl w:val="0"/>
        <w:rPr>
          <w:b/>
          <w:bCs/>
          <w:color w:val="222222"/>
          <w:kern w:val="36"/>
          <w:sz w:val="28"/>
          <w:szCs w:val="28"/>
        </w:rPr>
      </w:pPr>
      <w:r w:rsidRPr="00212FB2">
        <w:rPr>
          <w:b/>
          <w:bCs/>
          <w:color w:val="222222"/>
          <w:kern w:val="36"/>
          <w:sz w:val="28"/>
          <w:szCs w:val="28"/>
        </w:rPr>
        <w:t>Региональная Госавтоинспекция подвела итоги мероприятий «Такси»</w:t>
      </w:r>
    </w:p>
    <w:p w:rsidR="00212FB2" w:rsidRPr="00212FB2" w:rsidRDefault="00212FB2" w:rsidP="00212FB2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sz w:val="28"/>
          <w:szCs w:val="28"/>
        </w:rPr>
      </w:pPr>
      <w:r w:rsidRPr="00212FB2">
        <w:rPr>
          <w:sz w:val="28"/>
          <w:szCs w:val="28"/>
        </w:rPr>
        <w:t>С 4 по 8 апреля в Новосибирской области проводились профилактические мероприятия «</w:t>
      </w:r>
      <w:hyperlink r:id="rId5" w:tooltip="Такси" w:history="1">
        <w:r w:rsidRPr="00D15351">
          <w:rPr>
            <w:sz w:val="28"/>
            <w:szCs w:val="28"/>
          </w:rPr>
          <w:t>Такси</w:t>
        </w:r>
      </w:hyperlink>
      <w:r w:rsidRPr="00212FB2">
        <w:rPr>
          <w:sz w:val="28"/>
          <w:szCs w:val="28"/>
        </w:rPr>
        <w:t>», направленные на предупреждение аварийности с участием легковых такси. Автоинспекторы усиленно контролировали соблюдение правил дорожного движения водителями таких автомобилей и привлекали нарушителей к административной ответственности.</w:t>
      </w:r>
    </w:p>
    <w:p w:rsidR="00212FB2" w:rsidRPr="00212FB2" w:rsidRDefault="00EE4441" w:rsidP="00212FB2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ходе мероприятий</w:t>
      </w:r>
      <w:r w:rsidR="00212FB2" w:rsidRPr="00212FB2">
        <w:rPr>
          <w:sz w:val="28"/>
          <w:szCs w:val="28"/>
        </w:rPr>
        <w:t xml:space="preserve"> сотрудники Госавтоинспекции осуществляли проверку лицензий и наличие путевой документации, контролировали проведение техосмотра транспортных средств перед выездом на линию и </w:t>
      </w:r>
      <w:proofErr w:type="spellStart"/>
      <w:r w:rsidR="00212FB2" w:rsidRPr="00212FB2">
        <w:rPr>
          <w:sz w:val="28"/>
          <w:szCs w:val="28"/>
        </w:rPr>
        <w:t>предрейсового</w:t>
      </w:r>
      <w:proofErr w:type="spellEnd"/>
      <w:r w:rsidR="00212FB2" w:rsidRPr="00212FB2">
        <w:rPr>
          <w:sz w:val="28"/>
          <w:szCs w:val="28"/>
        </w:rPr>
        <w:t xml:space="preserve"> медицинского осмотра водителей, следили за соблюдением водителями режима труда и отдыха.</w:t>
      </w:r>
    </w:p>
    <w:p w:rsidR="00212FB2" w:rsidRPr="00212FB2" w:rsidRDefault="00212FB2" w:rsidP="00212FB2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color w:val="222222"/>
          <w:sz w:val="28"/>
          <w:szCs w:val="28"/>
        </w:rPr>
      </w:pPr>
      <w:r w:rsidRPr="00212FB2">
        <w:rPr>
          <w:sz w:val="28"/>
          <w:szCs w:val="28"/>
        </w:rPr>
        <w:t xml:space="preserve">Всего к административной ответственности было привлечено 478 водителей легковых такси, в том числе за нарушение правил перевозки детей -  19, незаконную установку опознавательного фонаря или </w:t>
      </w:r>
      <w:proofErr w:type="spellStart"/>
      <w:r w:rsidRPr="00212FB2">
        <w:rPr>
          <w:sz w:val="28"/>
          <w:szCs w:val="28"/>
        </w:rPr>
        <w:t>цветографической</w:t>
      </w:r>
      <w:proofErr w:type="spellEnd"/>
      <w:r w:rsidRPr="00212FB2">
        <w:rPr>
          <w:sz w:val="28"/>
          <w:szCs w:val="28"/>
        </w:rPr>
        <w:t xml:space="preserve"> схемы легкового такси – 13, управление автомобилем с незаконно установленным фонарем или </w:t>
      </w:r>
      <w:proofErr w:type="spellStart"/>
      <w:r w:rsidRPr="00212FB2">
        <w:rPr>
          <w:sz w:val="28"/>
          <w:szCs w:val="28"/>
        </w:rPr>
        <w:t>цветографической</w:t>
      </w:r>
      <w:proofErr w:type="spellEnd"/>
      <w:r w:rsidRPr="00212FB2">
        <w:rPr>
          <w:sz w:val="28"/>
          <w:szCs w:val="28"/>
        </w:rPr>
        <w:t xml:space="preserve"> схемой легкового такси – 14, нарушение требований дорожного знака  «</w:t>
      </w:r>
      <w:hyperlink r:id="rId6" w:tooltip="Место стоянки легковых такси" w:history="1">
        <w:r w:rsidRPr="00D15351">
          <w:rPr>
            <w:sz w:val="28"/>
            <w:szCs w:val="28"/>
          </w:rPr>
          <w:t>Место стоянки легковых такси</w:t>
        </w:r>
      </w:hyperlink>
      <w:r w:rsidRPr="00212FB2">
        <w:rPr>
          <w:sz w:val="28"/>
          <w:szCs w:val="28"/>
        </w:rPr>
        <w:t>»</w:t>
      </w:r>
      <w:r w:rsidRPr="00212FB2">
        <w:rPr>
          <w:color w:val="222222"/>
          <w:sz w:val="28"/>
          <w:szCs w:val="28"/>
        </w:rPr>
        <w:t xml:space="preserve">  –  16.</w:t>
      </w:r>
    </w:p>
    <w:p w:rsidR="00212FB2" w:rsidRDefault="00212FB2" w:rsidP="00212FB2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color w:val="222222"/>
          <w:sz w:val="28"/>
          <w:szCs w:val="28"/>
        </w:rPr>
      </w:pPr>
      <w:r w:rsidRPr="00212FB2">
        <w:rPr>
          <w:color w:val="222222"/>
          <w:sz w:val="28"/>
          <w:szCs w:val="28"/>
        </w:rPr>
        <w:t>За время проведения мероприятий было зарегистрировано одно ДТП с участием легкового такси, которое произошло на территории Новосибирска.</w:t>
      </w:r>
    </w:p>
    <w:p w:rsidR="00EE4441" w:rsidRPr="00212FB2" w:rsidRDefault="00EE4441" w:rsidP="00212FB2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Управление ГИБДД ГУ МВД России по Новосибирской области</w:t>
      </w:r>
      <w:bookmarkStart w:id="0" w:name="_GoBack"/>
      <w:bookmarkEnd w:id="0"/>
    </w:p>
    <w:p w:rsidR="00212FB2" w:rsidRDefault="00212FB2"/>
    <w:sectPr w:rsidR="00212FB2" w:rsidSect="00212F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FB2"/>
    <w:rsid w:val="00212FB2"/>
    <w:rsid w:val="003D367F"/>
    <w:rsid w:val="00677A19"/>
    <w:rsid w:val="00D15351"/>
    <w:rsid w:val="00EE4441"/>
    <w:rsid w:val="00F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212FB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212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731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sibirsk.bezformata.com/word/mesto-stoyanki-legkovih-taksi/1974814/" TargetMode="External"/><Relationship Id="rId5" Type="http://schemas.openxmlformats.org/officeDocument/2006/relationships/hyperlink" Target="http://novosibirsk.bezformata.com/word/taksi/846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RePack by Diakov</cp:lastModifiedBy>
  <cp:revision>4</cp:revision>
  <dcterms:created xsi:type="dcterms:W3CDTF">2019-04-09T14:56:00Z</dcterms:created>
  <dcterms:modified xsi:type="dcterms:W3CDTF">2019-04-10T03:59:00Z</dcterms:modified>
</cp:coreProperties>
</file>