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9" w:rsidRDefault="00F94D39"/>
    <w:p w:rsidR="00F94D39" w:rsidRPr="00F94D39" w:rsidRDefault="00F94D39" w:rsidP="00F94D3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F94D3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Госавтоинспекция Новосибирской области приглашает на службу</w:t>
      </w:r>
    </w:p>
    <w:p w:rsid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 xml:space="preserve">    В подразделения</w:t>
      </w:r>
      <w:r w:rsidR="00545C50">
        <w:rPr>
          <w:rFonts w:ascii="Times New Roman" w:hAnsi="Times New Roman" w:cs="Times New Roman"/>
          <w:sz w:val="28"/>
          <w:szCs w:val="28"/>
          <w:lang w:eastAsia="ru-RU"/>
        </w:rPr>
        <w:t>х</w:t>
      </w:r>
      <w:bookmarkStart w:id="0" w:name="_GoBack"/>
      <w:bookmarkEnd w:id="0"/>
      <w:r w:rsidRPr="00F94D39">
        <w:rPr>
          <w:rFonts w:ascii="Times New Roman" w:hAnsi="Times New Roman" w:cs="Times New Roman"/>
          <w:sz w:val="28"/>
          <w:szCs w:val="28"/>
          <w:lang w:eastAsia="ru-RU"/>
        </w:rPr>
        <w:t xml:space="preserve"> Госавтоинспекции Новосибирской области осуществляется прием граждан на вакантные должности.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 xml:space="preserve">    Требования, предъявляемые к кандидатам: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>- гражданство РФ;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</w:t>
      </w:r>
      <w:r w:rsidRPr="00F94D39">
        <w:rPr>
          <w:rFonts w:ascii="Times New Roman" w:hAnsi="Times New Roman" w:cs="Times New Roman"/>
          <w:sz w:val="28"/>
          <w:szCs w:val="28"/>
          <w:lang w:eastAsia="ru-RU"/>
        </w:rPr>
        <w:t>не старше 35 лет;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>- образование не ниже среднего (полного) общего;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>- наличие водительского удостоверения;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>- годные к военной службе или отслужившие в Вооруженных силах РФ.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F94D3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В период службы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предоставляются с</w:t>
      </w:r>
      <w:r w:rsidRPr="00F94D39">
        <w:rPr>
          <w:rFonts w:ascii="Times New Roman" w:hAnsi="Times New Roman" w:cs="Times New Roman"/>
          <w:sz w:val="28"/>
          <w:szCs w:val="28"/>
          <w:lang w:eastAsia="ru-RU"/>
        </w:rPr>
        <w:t>оциальные гарантии: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>- стабильная заработная плата  до 40 000 рублей;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>- льготное исчисление выслуги лет для начисления пенсии 1 год за 1,5 года;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>- оплачиваемый проезд по России к месту отдыха сотруднику и члену его семьи;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>- предоставление путевок в санатории и дома отдыха МВД (Анапа, Сочи, Крым, Подмосковье);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94D39">
        <w:rPr>
          <w:rFonts w:ascii="Times New Roman" w:hAnsi="Times New Roman" w:cs="Times New Roman"/>
          <w:sz w:val="28"/>
          <w:szCs w:val="28"/>
          <w:lang w:eastAsia="ru-RU"/>
        </w:rPr>
        <w:t> 100% оплата больничного листа по временной нетрудоспособности сотрудника.</w:t>
      </w:r>
    </w:p>
    <w:p w:rsid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D3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94D39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трудоустройства обращаться по телефонам: </w:t>
      </w: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94D39">
        <w:rPr>
          <w:rFonts w:ascii="Times New Roman" w:hAnsi="Times New Roman" w:cs="Times New Roman"/>
          <w:sz w:val="28"/>
          <w:szCs w:val="28"/>
          <w:lang w:eastAsia="ru-RU"/>
        </w:rPr>
        <w:t>232-22-97, 232- 13-23, 232-60-04.</w:t>
      </w:r>
    </w:p>
    <w:p w:rsid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D39" w:rsidRPr="00F94D39" w:rsidRDefault="00F94D39" w:rsidP="00F94D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УГИБДД ГУ МВД России по Новосибирской области </w:t>
      </w:r>
    </w:p>
    <w:sectPr w:rsidR="00F94D39" w:rsidRPr="00F94D39" w:rsidSect="00F94D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40"/>
    <w:rsid w:val="002B6F0C"/>
    <w:rsid w:val="00545C50"/>
    <w:rsid w:val="005C18D9"/>
    <w:rsid w:val="00883294"/>
    <w:rsid w:val="00F33B40"/>
    <w:rsid w:val="00F9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D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839</Characters>
  <Application>Microsoft Office Word</Application>
  <DocSecurity>0</DocSecurity>
  <Lines>6</Lines>
  <Paragraphs>1</Paragraphs>
  <ScaleCrop>false</ScaleCrop>
  <Company>diakov.net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2019-02-01T06:05:00Z</dcterms:created>
  <dcterms:modified xsi:type="dcterms:W3CDTF">2019-02-01T10:05:00Z</dcterms:modified>
</cp:coreProperties>
</file>