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A19" w:rsidRPr="00DD741B" w:rsidRDefault="00DD741B">
      <w:pPr>
        <w:rPr>
          <w:b/>
          <w:sz w:val="28"/>
          <w:szCs w:val="28"/>
        </w:rPr>
      </w:pPr>
      <w:bookmarkStart w:id="0" w:name="_GoBack"/>
      <w:bookmarkEnd w:id="0"/>
      <w:r w:rsidRPr="00DD741B">
        <w:rPr>
          <w:b/>
          <w:sz w:val="28"/>
          <w:szCs w:val="28"/>
        </w:rPr>
        <w:t xml:space="preserve">Региональная Госавтоинспекция напоминает пешеходам о необходимости использовать </w:t>
      </w:r>
      <w:proofErr w:type="spellStart"/>
      <w:r w:rsidRPr="00DD741B">
        <w:rPr>
          <w:b/>
          <w:sz w:val="28"/>
          <w:szCs w:val="28"/>
        </w:rPr>
        <w:t>све</w:t>
      </w:r>
      <w:r w:rsidR="004F1C5F">
        <w:rPr>
          <w:b/>
          <w:sz w:val="28"/>
          <w:szCs w:val="28"/>
        </w:rPr>
        <w:t>то</w:t>
      </w:r>
      <w:r w:rsidRPr="00DD741B">
        <w:rPr>
          <w:b/>
          <w:sz w:val="28"/>
          <w:szCs w:val="28"/>
        </w:rPr>
        <w:t>возвращающие</w:t>
      </w:r>
      <w:proofErr w:type="spellEnd"/>
      <w:r w:rsidRPr="00DD741B">
        <w:rPr>
          <w:b/>
          <w:sz w:val="28"/>
          <w:szCs w:val="28"/>
        </w:rPr>
        <w:t xml:space="preserve"> элементы</w:t>
      </w:r>
    </w:p>
    <w:p w:rsidR="00DD741B" w:rsidRPr="00DD741B" w:rsidRDefault="00DD741B">
      <w:pPr>
        <w:rPr>
          <w:b/>
          <w:sz w:val="28"/>
          <w:szCs w:val="28"/>
        </w:rPr>
      </w:pPr>
    </w:p>
    <w:p w:rsidR="009507CB" w:rsidRDefault="00FD07EF" w:rsidP="00EC4A3D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На дорогах Новосибирской области </w:t>
      </w:r>
      <w:r w:rsidR="0097135A">
        <w:rPr>
          <w:color w:val="000000"/>
          <w:sz w:val="28"/>
          <w:szCs w:val="28"/>
          <w:shd w:val="clear" w:color="auto" w:fill="FFFFFF"/>
        </w:rPr>
        <w:t>в</w:t>
      </w:r>
      <w:r w:rsidR="0021760E">
        <w:rPr>
          <w:color w:val="000000"/>
          <w:sz w:val="28"/>
          <w:szCs w:val="28"/>
          <w:shd w:val="clear" w:color="auto" w:fill="FFFFFF"/>
        </w:rPr>
        <w:t xml:space="preserve"> </w:t>
      </w:r>
      <w:r w:rsidR="0097135A">
        <w:rPr>
          <w:color w:val="000000"/>
          <w:sz w:val="28"/>
          <w:szCs w:val="28"/>
          <w:shd w:val="clear" w:color="auto" w:fill="FFFFFF"/>
        </w:rPr>
        <w:t xml:space="preserve">2021 году зарегистрировано 238 фактов наезда автотранспортных средств на пешеходов в темный период времени, в результате которых 50 человек погибло и 192 человека получили травмы различной степени тяжести.  В январе текущего 2022 года уже зарегистрировано 14 подобных </w:t>
      </w:r>
      <w:r w:rsidR="009F5427">
        <w:rPr>
          <w:color w:val="000000"/>
          <w:sz w:val="28"/>
          <w:szCs w:val="28"/>
          <w:shd w:val="clear" w:color="auto" w:fill="FFFFFF"/>
        </w:rPr>
        <w:t>дорожно-транспортных происшествий</w:t>
      </w:r>
      <w:r w:rsidR="004F1C5F">
        <w:rPr>
          <w:color w:val="000000"/>
          <w:sz w:val="28"/>
          <w:szCs w:val="28"/>
          <w:shd w:val="clear" w:color="auto" w:fill="FFFFFF"/>
        </w:rPr>
        <w:t xml:space="preserve">, в которых </w:t>
      </w:r>
      <w:r w:rsidR="00EC4A3D">
        <w:rPr>
          <w:color w:val="000000"/>
          <w:sz w:val="28"/>
          <w:szCs w:val="28"/>
          <w:shd w:val="clear" w:color="auto" w:fill="FFFFFF"/>
        </w:rPr>
        <w:t>3</w:t>
      </w:r>
      <w:r w:rsidR="009F5427">
        <w:rPr>
          <w:color w:val="000000"/>
          <w:sz w:val="28"/>
          <w:szCs w:val="28"/>
          <w:shd w:val="clear" w:color="auto" w:fill="FFFFFF"/>
        </w:rPr>
        <w:t xml:space="preserve"> человека </w:t>
      </w:r>
      <w:r w:rsidR="004F1C5F">
        <w:rPr>
          <w:color w:val="000000"/>
          <w:sz w:val="28"/>
          <w:szCs w:val="28"/>
          <w:shd w:val="clear" w:color="auto" w:fill="FFFFFF"/>
        </w:rPr>
        <w:t xml:space="preserve">погибло и </w:t>
      </w:r>
      <w:r w:rsidR="00EC4A3D">
        <w:rPr>
          <w:color w:val="000000"/>
          <w:sz w:val="28"/>
          <w:szCs w:val="28"/>
          <w:shd w:val="clear" w:color="auto" w:fill="FFFFFF"/>
        </w:rPr>
        <w:t xml:space="preserve">11 </w:t>
      </w:r>
      <w:r w:rsidR="004F1C5F">
        <w:rPr>
          <w:color w:val="000000"/>
          <w:sz w:val="28"/>
          <w:szCs w:val="28"/>
          <w:shd w:val="clear" w:color="auto" w:fill="FFFFFF"/>
        </w:rPr>
        <w:t xml:space="preserve">человек получили травмы различной степени тяжести.  Сопутствующим фактором этих дорожно-транспортных происшествий стало отсутствие у пешеходов </w:t>
      </w:r>
      <w:proofErr w:type="spellStart"/>
      <w:r w:rsidR="004F1C5F">
        <w:rPr>
          <w:color w:val="000000"/>
          <w:sz w:val="28"/>
          <w:szCs w:val="28"/>
          <w:shd w:val="clear" w:color="auto" w:fill="FFFFFF"/>
        </w:rPr>
        <w:t>световозвращающих</w:t>
      </w:r>
      <w:proofErr w:type="spellEnd"/>
      <w:r w:rsidR="004F1C5F">
        <w:rPr>
          <w:color w:val="000000"/>
          <w:sz w:val="28"/>
          <w:szCs w:val="28"/>
          <w:shd w:val="clear" w:color="auto" w:fill="FFFFFF"/>
        </w:rPr>
        <w:t xml:space="preserve"> элементов на одежде или </w:t>
      </w:r>
      <w:r w:rsidR="0021760E">
        <w:rPr>
          <w:color w:val="000000"/>
          <w:sz w:val="28"/>
          <w:szCs w:val="28"/>
          <w:shd w:val="clear" w:color="auto" w:fill="FFFFFF"/>
        </w:rPr>
        <w:t>ручной клади</w:t>
      </w:r>
      <w:r w:rsidR="004F1C5F">
        <w:rPr>
          <w:color w:val="000000"/>
          <w:sz w:val="28"/>
          <w:szCs w:val="28"/>
          <w:shd w:val="clear" w:color="auto" w:fill="FFFFFF"/>
        </w:rPr>
        <w:t>.</w:t>
      </w:r>
      <w:r w:rsidR="0021760E">
        <w:rPr>
          <w:color w:val="000000"/>
          <w:sz w:val="28"/>
          <w:szCs w:val="28"/>
          <w:shd w:val="clear" w:color="auto" w:fill="FFFFFF"/>
        </w:rPr>
        <w:t xml:space="preserve"> В такой ситуации появление пешехода </w:t>
      </w:r>
      <w:r w:rsidR="009F5427">
        <w:rPr>
          <w:color w:val="000000"/>
          <w:sz w:val="28"/>
          <w:szCs w:val="28"/>
          <w:shd w:val="clear" w:color="auto" w:fill="FFFFFF"/>
        </w:rPr>
        <w:t xml:space="preserve">из темноты </w:t>
      </w:r>
      <w:r w:rsidR="0021760E">
        <w:rPr>
          <w:color w:val="000000"/>
          <w:sz w:val="28"/>
          <w:szCs w:val="28"/>
          <w:shd w:val="clear" w:color="auto" w:fill="FFFFFF"/>
        </w:rPr>
        <w:t xml:space="preserve">перед автомобилем </w:t>
      </w:r>
      <w:r w:rsidR="009F5427">
        <w:rPr>
          <w:color w:val="000000"/>
          <w:sz w:val="28"/>
          <w:szCs w:val="28"/>
          <w:shd w:val="clear" w:color="auto" w:fill="FFFFFF"/>
        </w:rPr>
        <w:t>сопровождается высоким риском тяжелых травм, включая смертельный исход.</w:t>
      </w:r>
      <w:r w:rsidR="0021760E">
        <w:rPr>
          <w:color w:val="000000"/>
          <w:sz w:val="28"/>
          <w:szCs w:val="28"/>
          <w:shd w:val="clear" w:color="auto" w:fill="FFFFFF"/>
        </w:rPr>
        <w:t xml:space="preserve"> </w:t>
      </w:r>
      <w:r w:rsidR="004F1C5F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EC4A3D" w:rsidRDefault="0021760E" w:rsidP="00EC4A3D">
      <w:pPr>
        <w:jc w:val="both"/>
        <w:rPr>
          <w:color w:val="000000"/>
          <w:sz w:val="28"/>
          <w:szCs w:val="28"/>
          <w:shd w:val="clear" w:color="auto" w:fill="FFFFFF"/>
        </w:rPr>
      </w:pPr>
      <w:proofErr w:type="spellStart"/>
      <w:r w:rsidRPr="00DD741B">
        <w:rPr>
          <w:color w:val="000000"/>
          <w:sz w:val="28"/>
          <w:szCs w:val="28"/>
          <w:shd w:val="clear" w:color="auto" w:fill="FFFFFF"/>
        </w:rPr>
        <w:t>Свето</w:t>
      </w:r>
      <w:r>
        <w:rPr>
          <w:color w:val="000000"/>
          <w:sz w:val="28"/>
          <w:szCs w:val="28"/>
          <w:shd w:val="clear" w:color="auto" w:fill="FFFFFF"/>
        </w:rPr>
        <w:t>возвращаю</w:t>
      </w:r>
      <w:r w:rsidRPr="00DD741B">
        <w:rPr>
          <w:color w:val="000000"/>
          <w:sz w:val="28"/>
          <w:szCs w:val="28"/>
          <w:shd w:val="clear" w:color="auto" w:fill="FFFFFF"/>
        </w:rPr>
        <w:t>щие</w:t>
      </w:r>
      <w:proofErr w:type="spellEnd"/>
      <w:r w:rsidRPr="00DD741B">
        <w:rPr>
          <w:color w:val="000000"/>
          <w:sz w:val="28"/>
          <w:szCs w:val="28"/>
          <w:shd w:val="clear" w:color="auto" w:fill="FFFFFF"/>
        </w:rPr>
        <w:t xml:space="preserve"> элементы</w:t>
      </w:r>
      <w:r>
        <w:rPr>
          <w:color w:val="000000"/>
          <w:sz w:val="28"/>
          <w:szCs w:val="28"/>
          <w:shd w:val="clear" w:color="auto" w:fill="FFFFFF"/>
        </w:rPr>
        <w:t xml:space="preserve"> (нашивки, значки, наклейки, брелоки), закрепленные на одежде или сумках,</w:t>
      </w:r>
      <w:r w:rsidRPr="00DD741B">
        <w:rPr>
          <w:color w:val="000000"/>
          <w:sz w:val="28"/>
          <w:szCs w:val="28"/>
          <w:shd w:val="clear" w:color="auto" w:fill="FFFFFF"/>
        </w:rPr>
        <w:t xml:space="preserve"> повышают </w:t>
      </w:r>
      <w:r>
        <w:rPr>
          <w:color w:val="000000"/>
          <w:sz w:val="28"/>
          <w:szCs w:val="28"/>
          <w:shd w:val="clear" w:color="auto" w:fill="FFFFFF"/>
        </w:rPr>
        <w:t xml:space="preserve">для водителя </w:t>
      </w:r>
      <w:r w:rsidRPr="00DD741B">
        <w:rPr>
          <w:color w:val="000000"/>
          <w:sz w:val="28"/>
          <w:szCs w:val="28"/>
          <w:shd w:val="clear" w:color="auto" w:fill="FFFFFF"/>
        </w:rPr>
        <w:t xml:space="preserve">видимость пешеходов при ближнем свете фар до 150 метров, а при дальнем свете фар – до 450 метров. </w:t>
      </w:r>
      <w:r>
        <w:rPr>
          <w:color w:val="000000"/>
          <w:sz w:val="28"/>
          <w:szCs w:val="28"/>
          <w:shd w:val="clear" w:color="auto" w:fill="FFFFFF"/>
        </w:rPr>
        <w:t>В тако</w:t>
      </w:r>
      <w:r w:rsidR="009F5427">
        <w:rPr>
          <w:color w:val="000000"/>
          <w:sz w:val="28"/>
          <w:szCs w:val="28"/>
          <w:shd w:val="clear" w:color="auto" w:fill="FFFFFF"/>
        </w:rPr>
        <w:t>м случае</w:t>
      </w:r>
      <w:r>
        <w:rPr>
          <w:color w:val="000000"/>
          <w:sz w:val="28"/>
          <w:szCs w:val="28"/>
          <w:shd w:val="clear" w:color="auto" w:fill="FFFFFF"/>
        </w:rPr>
        <w:t xml:space="preserve"> у</w:t>
      </w:r>
      <w:r w:rsidRPr="00DD741B">
        <w:rPr>
          <w:color w:val="000000"/>
          <w:sz w:val="28"/>
          <w:szCs w:val="28"/>
          <w:shd w:val="clear" w:color="auto" w:fill="FFFFFF"/>
        </w:rPr>
        <w:t xml:space="preserve"> водителя </w:t>
      </w:r>
      <w:r>
        <w:rPr>
          <w:color w:val="000000"/>
          <w:sz w:val="28"/>
          <w:szCs w:val="28"/>
          <w:shd w:val="clear" w:color="auto" w:fill="FFFFFF"/>
        </w:rPr>
        <w:t>имеется</w:t>
      </w:r>
      <w:r w:rsidRPr="00DD741B">
        <w:rPr>
          <w:color w:val="000000"/>
          <w:sz w:val="28"/>
          <w:szCs w:val="28"/>
          <w:shd w:val="clear" w:color="auto" w:fill="FFFFFF"/>
        </w:rPr>
        <w:t xml:space="preserve"> достаточно времени, чтобы </w:t>
      </w:r>
      <w:r>
        <w:rPr>
          <w:color w:val="000000"/>
          <w:sz w:val="28"/>
          <w:szCs w:val="28"/>
          <w:shd w:val="clear" w:color="auto" w:fill="FFFFFF"/>
        </w:rPr>
        <w:t>заметив</w:t>
      </w:r>
      <w:r w:rsidRPr="00DD741B">
        <w:rPr>
          <w:color w:val="000000"/>
          <w:sz w:val="28"/>
          <w:szCs w:val="28"/>
          <w:shd w:val="clear" w:color="auto" w:fill="FFFFFF"/>
        </w:rPr>
        <w:t xml:space="preserve"> пешехода, снизить скорость и предпринять меры во избежание наезда.</w:t>
      </w:r>
    </w:p>
    <w:p w:rsidR="005119EB" w:rsidRDefault="00DD741B" w:rsidP="00EC4A3D">
      <w:pPr>
        <w:jc w:val="both"/>
        <w:rPr>
          <w:color w:val="000000"/>
          <w:sz w:val="28"/>
          <w:szCs w:val="28"/>
          <w:shd w:val="clear" w:color="auto" w:fill="FFFFFF"/>
        </w:rPr>
      </w:pPr>
      <w:r w:rsidRPr="00DD741B">
        <w:rPr>
          <w:color w:val="000000"/>
          <w:sz w:val="28"/>
          <w:szCs w:val="28"/>
          <w:shd w:val="clear" w:color="auto" w:fill="FFFFFF"/>
        </w:rPr>
        <w:t>Водителю для того, чтобы среагировать и принять решение о каком-либо действии в момент опасности нужно около секунды, за это время при скорости 40 км/ч автомобиль проедет в среднем около 12 метров. При скорости 80 км/ч остановочный путь автомобиля будет равен примерно 60 метрам.</w:t>
      </w:r>
    </w:p>
    <w:p w:rsidR="00DD741B" w:rsidRDefault="005119EB" w:rsidP="00EC4A3D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С целью предупредить водителя о своем присутствии на дороге и обеспечить безопасность, </w:t>
      </w:r>
      <w:r w:rsidR="00DD741B">
        <w:rPr>
          <w:color w:val="000000"/>
          <w:sz w:val="28"/>
          <w:szCs w:val="28"/>
          <w:shd w:val="clear" w:color="auto" w:fill="FFFFFF"/>
        </w:rPr>
        <w:t xml:space="preserve">пешеходу необходимы </w:t>
      </w:r>
      <w:proofErr w:type="spellStart"/>
      <w:proofErr w:type="gramStart"/>
      <w:r w:rsidR="00DD741B">
        <w:rPr>
          <w:color w:val="000000"/>
          <w:sz w:val="28"/>
          <w:szCs w:val="28"/>
          <w:shd w:val="clear" w:color="auto" w:fill="FFFFFF"/>
        </w:rPr>
        <w:t>с</w:t>
      </w:r>
      <w:r w:rsidR="00DD741B" w:rsidRPr="00DD741B">
        <w:rPr>
          <w:color w:val="000000"/>
          <w:sz w:val="28"/>
          <w:szCs w:val="28"/>
          <w:shd w:val="clear" w:color="auto" w:fill="FFFFFF"/>
        </w:rPr>
        <w:t>вето</w:t>
      </w:r>
      <w:r w:rsidR="00DD741B">
        <w:rPr>
          <w:color w:val="000000"/>
          <w:sz w:val="28"/>
          <w:szCs w:val="28"/>
          <w:shd w:val="clear" w:color="auto" w:fill="FFFFFF"/>
        </w:rPr>
        <w:t>возвращатели</w:t>
      </w:r>
      <w:proofErr w:type="spellEnd"/>
      <w:r w:rsidR="00DD741B" w:rsidRPr="00DD741B">
        <w:rPr>
          <w:color w:val="000000"/>
          <w:sz w:val="28"/>
          <w:szCs w:val="28"/>
          <w:shd w:val="clear" w:color="auto" w:fill="FFFFFF"/>
        </w:rPr>
        <w:t xml:space="preserve">  не</w:t>
      </w:r>
      <w:proofErr w:type="gramEnd"/>
      <w:r w:rsidR="00DD741B" w:rsidRPr="00DD741B">
        <w:rPr>
          <w:color w:val="000000"/>
          <w:sz w:val="28"/>
          <w:szCs w:val="28"/>
          <w:shd w:val="clear" w:color="auto" w:fill="FFFFFF"/>
        </w:rPr>
        <w:t xml:space="preserve"> только в темное время суток, но и в условиях плохой видимости: </w:t>
      </w:r>
      <w:r>
        <w:rPr>
          <w:color w:val="000000"/>
          <w:sz w:val="28"/>
          <w:szCs w:val="28"/>
          <w:shd w:val="clear" w:color="auto" w:fill="FFFFFF"/>
        </w:rPr>
        <w:t xml:space="preserve"> в сумерках, </w:t>
      </w:r>
      <w:r w:rsidR="00DD741B" w:rsidRPr="00DD741B">
        <w:rPr>
          <w:color w:val="000000"/>
          <w:sz w:val="28"/>
          <w:szCs w:val="28"/>
          <w:shd w:val="clear" w:color="auto" w:fill="FFFFFF"/>
        </w:rPr>
        <w:t>при пасмурной погоде, тумане и т.д.</w:t>
      </w:r>
    </w:p>
    <w:p w:rsidR="005119EB" w:rsidRDefault="005119EB" w:rsidP="00EC4A3D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DD741B" w:rsidRPr="00DD741B" w:rsidRDefault="00DD741B" w:rsidP="00EC4A3D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Госавтоинспекция </w:t>
      </w:r>
      <w:r w:rsidR="005119EB">
        <w:rPr>
          <w:color w:val="000000"/>
          <w:sz w:val="28"/>
          <w:szCs w:val="28"/>
          <w:shd w:val="clear" w:color="auto" w:fill="FFFFFF"/>
        </w:rPr>
        <w:t xml:space="preserve">Новосибирской области </w:t>
      </w:r>
      <w:r>
        <w:rPr>
          <w:color w:val="000000"/>
          <w:sz w:val="28"/>
          <w:szCs w:val="28"/>
          <w:shd w:val="clear" w:color="auto" w:fill="FFFFFF"/>
        </w:rPr>
        <w:t xml:space="preserve">напоминает взрослым </w:t>
      </w:r>
      <w:r w:rsidR="005119EB">
        <w:rPr>
          <w:color w:val="000000"/>
          <w:sz w:val="28"/>
          <w:szCs w:val="28"/>
          <w:shd w:val="clear" w:color="auto" w:fill="FFFFFF"/>
        </w:rPr>
        <w:t xml:space="preserve">и юным </w:t>
      </w:r>
      <w:r>
        <w:rPr>
          <w:color w:val="000000"/>
          <w:sz w:val="28"/>
          <w:szCs w:val="28"/>
          <w:shd w:val="clear" w:color="auto" w:fill="FFFFFF"/>
        </w:rPr>
        <w:t>пешеходам</w:t>
      </w:r>
      <w:r w:rsidR="005119EB">
        <w:rPr>
          <w:color w:val="000000"/>
          <w:sz w:val="28"/>
          <w:szCs w:val="28"/>
          <w:shd w:val="clear" w:color="auto" w:fill="FFFFFF"/>
        </w:rPr>
        <w:t xml:space="preserve">, что в соответствии с требованиями пункта 4.1 Правил дорожного движения </w:t>
      </w:r>
      <w:r w:rsidR="009138C7">
        <w:rPr>
          <w:color w:val="000000"/>
          <w:sz w:val="28"/>
          <w:szCs w:val="28"/>
          <w:shd w:val="clear" w:color="auto" w:fill="FFFFFF"/>
        </w:rPr>
        <w:t xml:space="preserve">Российской Федерации  им необходимо: </w:t>
      </w:r>
      <w:r w:rsidR="005119EB">
        <w:rPr>
          <w:color w:val="000000"/>
          <w:sz w:val="28"/>
          <w:szCs w:val="28"/>
          <w:shd w:val="clear" w:color="auto" w:fill="FFFFFF"/>
        </w:rPr>
        <w:t xml:space="preserve">«При переходе дороги и движении по обочинам </w:t>
      </w:r>
      <w:r w:rsidR="009138C7">
        <w:rPr>
          <w:color w:val="000000"/>
          <w:sz w:val="28"/>
          <w:szCs w:val="28"/>
          <w:shd w:val="clear" w:color="auto" w:fill="FFFFFF"/>
        </w:rPr>
        <w:t xml:space="preserve">или краю проезжей части в темное время суток или в условиях недостаточной видимости пешеходам рекомендуется, а вне населенных пунктов пешеходы обязаны иметь при себе предметы со </w:t>
      </w:r>
      <w:proofErr w:type="spellStart"/>
      <w:r w:rsidR="009138C7">
        <w:rPr>
          <w:color w:val="000000"/>
          <w:sz w:val="28"/>
          <w:szCs w:val="28"/>
          <w:shd w:val="clear" w:color="auto" w:fill="FFFFFF"/>
        </w:rPr>
        <w:t>световозвращающими</w:t>
      </w:r>
      <w:proofErr w:type="spellEnd"/>
      <w:r w:rsidR="009138C7">
        <w:rPr>
          <w:color w:val="000000"/>
          <w:sz w:val="28"/>
          <w:szCs w:val="28"/>
          <w:shd w:val="clear" w:color="auto" w:fill="FFFFFF"/>
        </w:rPr>
        <w:t xml:space="preserve"> элементами и обеспечивать видимость  этих предметов водителями транспортных средств». </w:t>
      </w:r>
    </w:p>
    <w:sectPr w:rsidR="00DD741B" w:rsidRPr="00DD741B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41B"/>
    <w:rsid w:val="000D35E6"/>
    <w:rsid w:val="0021760E"/>
    <w:rsid w:val="003112BD"/>
    <w:rsid w:val="003D367F"/>
    <w:rsid w:val="004F1C5F"/>
    <w:rsid w:val="005119EB"/>
    <w:rsid w:val="00641383"/>
    <w:rsid w:val="00677A19"/>
    <w:rsid w:val="009138C7"/>
    <w:rsid w:val="009507CB"/>
    <w:rsid w:val="0097135A"/>
    <w:rsid w:val="009F5427"/>
    <w:rsid w:val="00DD741B"/>
    <w:rsid w:val="00EC4A3D"/>
    <w:rsid w:val="00F04DFE"/>
    <w:rsid w:val="00FD0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423035-B39F-4F88-BA85-C281BADDB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Мазалевская Олеся Анатольевна</cp:lastModifiedBy>
  <cp:revision>2</cp:revision>
  <dcterms:created xsi:type="dcterms:W3CDTF">2022-02-02T03:12:00Z</dcterms:created>
  <dcterms:modified xsi:type="dcterms:W3CDTF">2022-02-02T03:12:00Z</dcterms:modified>
</cp:coreProperties>
</file>