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1E32" w:rsidRPr="009065B4" w:rsidRDefault="00972A4B" w:rsidP="009065B4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-153035</wp:posOffset>
            </wp:positionH>
            <wp:positionV relativeFrom="paragraph">
              <wp:posOffset>29210</wp:posOffset>
            </wp:positionV>
            <wp:extent cx="3383280" cy="2254250"/>
            <wp:effectExtent l="0" t="0" r="0" b="0"/>
            <wp:wrapTight wrapText="bothSides">
              <wp:wrapPolygon edited="0">
                <wp:start x="0" y="0"/>
                <wp:lineTo x="0" y="21357"/>
                <wp:lineTo x="21527" y="21357"/>
                <wp:lineTo x="21527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ка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83280" cy="2254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31E32" w:rsidRPr="009065B4">
        <w:rPr>
          <w:rFonts w:ascii="Times New Roman" w:hAnsi="Times New Roman" w:cs="Times New Roman"/>
          <w:sz w:val="24"/>
          <w:szCs w:val="24"/>
        </w:rPr>
        <w:t>С установлением теплой погоды происходит осложнение обстановки с пожарами, что в первую очередь связано с возникновением пожаров от проведения палов сухой прошлогодней растительности, сжигания мусора. Апрель и май традиционно очень неблагополучные месяцы по количеству пожаров и травмированных на них людей. Люди начинают сжигать мусор или сухую траву, не учитывая погодные условия, направление и силу ветра, близость построек. В итоге огонь выходит из-под контроля, выгорают целые улицы жилых домов и хозяйственных построек. Люди в панике пытаются тушить огонь, получают ожоги, и даже, к сожалению, бывают смертельные случаи.</w:t>
      </w:r>
    </w:p>
    <w:p w:rsidR="00731E32" w:rsidRPr="009065B4" w:rsidRDefault="00731E32" w:rsidP="009065B4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065B4">
        <w:rPr>
          <w:rFonts w:ascii="Times New Roman" w:hAnsi="Times New Roman" w:cs="Times New Roman"/>
          <w:sz w:val="24"/>
          <w:szCs w:val="24"/>
        </w:rPr>
        <w:t>В это время количество выездов подразделений пожарной охраны резко возрастает. Из них наибольшее количество выездов – на тушение мусора и сухой растительности!</w:t>
      </w:r>
    </w:p>
    <w:p w:rsidR="002935F7" w:rsidRPr="009065B4" w:rsidRDefault="002935F7" w:rsidP="009065B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65B4">
        <w:rPr>
          <w:rFonts w:ascii="Times New Roman" w:hAnsi="Times New Roman" w:cs="Times New Roman"/>
          <w:sz w:val="24"/>
          <w:szCs w:val="24"/>
        </w:rPr>
        <w:t xml:space="preserve">Ежедневно происходят палы сухой травянистой растительности, переходящие на жилые и садовые строения. Учитывая погодные условия, пал сухой растительности приносит тяжелые последствия. </w:t>
      </w:r>
    </w:p>
    <w:p w:rsidR="006B1875" w:rsidRPr="009065B4" w:rsidRDefault="00731E32" w:rsidP="00972A4B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065B4">
        <w:rPr>
          <w:rFonts w:ascii="Times New Roman" w:hAnsi="Times New Roman" w:cs="Times New Roman"/>
          <w:sz w:val="24"/>
          <w:szCs w:val="24"/>
        </w:rPr>
        <w:t xml:space="preserve">Так </w:t>
      </w:r>
      <w:r w:rsidR="002935F7" w:rsidRPr="009065B4">
        <w:rPr>
          <w:rFonts w:ascii="Times New Roman" w:hAnsi="Times New Roman" w:cs="Times New Roman"/>
          <w:sz w:val="24"/>
          <w:szCs w:val="24"/>
        </w:rPr>
        <w:t>27.04.2021г.</w:t>
      </w:r>
      <w:r w:rsidR="006B1875" w:rsidRPr="009065B4">
        <w:rPr>
          <w:rFonts w:ascii="Times New Roman" w:hAnsi="Times New Roman" w:cs="Times New Roman"/>
          <w:sz w:val="24"/>
          <w:szCs w:val="24"/>
        </w:rPr>
        <w:t xml:space="preserve"> произошло загорание сухой травы на поле в </w:t>
      </w:r>
      <w:r w:rsidR="00972A4B">
        <w:rPr>
          <w:rFonts w:ascii="Times New Roman" w:hAnsi="Times New Roman" w:cs="Times New Roman"/>
          <w:sz w:val="24"/>
          <w:szCs w:val="24"/>
        </w:rPr>
        <w:t>СНТ «</w:t>
      </w:r>
      <w:proofErr w:type="spellStart"/>
      <w:r w:rsidR="00972A4B">
        <w:rPr>
          <w:rFonts w:ascii="Times New Roman" w:hAnsi="Times New Roman" w:cs="Times New Roman"/>
          <w:sz w:val="24"/>
          <w:szCs w:val="24"/>
        </w:rPr>
        <w:t>Семицвет</w:t>
      </w:r>
      <w:proofErr w:type="spellEnd"/>
      <w:r w:rsidR="00972A4B">
        <w:rPr>
          <w:rFonts w:ascii="Times New Roman" w:hAnsi="Times New Roman" w:cs="Times New Roman"/>
          <w:sz w:val="24"/>
          <w:szCs w:val="24"/>
        </w:rPr>
        <w:t>»</w:t>
      </w:r>
      <w:r w:rsidR="006B1875" w:rsidRPr="009065B4">
        <w:rPr>
          <w:rFonts w:ascii="Times New Roman" w:hAnsi="Times New Roman" w:cs="Times New Roman"/>
          <w:sz w:val="24"/>
          <w:szCs w:val="24"/>
        </w:rPr>
        <w:t>. Из-за сильного порывистого</w:t>
      </w:r>
      <w:r w:rsidR="00972A4B">
        <w:rPr>
          <w:rFonts w:ascii="Times New Roman" w:hAnsi="Times New Roman" w:cs="Times New Roman"/>
          <w:sz w:val="24"/>
          <w:szCs w:val="24"/>
        </w:rPr>
        <w:t xml:space="preserve"> ветра огонь быстро распространи</w:t>
      </w:r>
      <w:r w:rsidR="006B1875" w:rsidRPr="009065B4">
        <w:rPr>
          <w:rFonts w:ascii="Times New Roman" w:hAnsi="Times New Roman" w:cs="Times New Roman"/>
          <w:sz w:val="24"/>
          <w:szCs w:val="24"/>
        </w:rPr>
        <w:t xml:space="preserve">лся на надворные постройки, расположенные на садовом участке. В результате данного пожара огнем уничтожен садовый дом, </w:t>
      </w:r>
      <w:r w:rsidR="00972A4B">
        <w:rPr>
          <w:rFonts w:ascii="Times New Roman" w:hAnsi="Times New Roman" w:cs="Times New Roman"/>
          <w:sz w:val="24"/>
          <w:szCs w:val="24"/>
        </w:rPr>
        <w:t>трава, мусор на общей площади 2030</w:t>
      </w:r>
      <w:r w:rsidR="006B1875" w:rsidRPr="009065B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B1875" w:rsidRPr="009065B4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="006B1875" w:rsidRPr="009065B4">
        <w:rPr>
          <w:rFonts w:ascii="Times New Roman" w:hAnsi="Times New Roman" w:cs="Times New Roman"/>
          <w:sz w:val="24"/>
          <w:szCs w:val="24"/>
        </w:rPr>
        <w:t>.</w:t>
      </w:r>
    </w:p>
    <w:p w:rsidR="006B1875" w:rsidRPr="009065B4" w:rsidRDefault="006B1875" w:rsidP="009065B4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065B4">
        <w:rPr>
          <w:rFonts w:ascii="Times New Roman" w:hAnsi="Times New Roman" w:cs="Times New Roman"/>
          <w:sz w:val="24"/>
          <w:szCs w:val="24"/>
        </w:rPr>
        <w:t>Чтобы не допустить возникновения пожара необходимо знать и соблюдать элементарные правила пожарной безопасности:</w:t>
      </w:r>
    </w:p>
    <w:p w:rsidR="006B1875" w:rsidRPr="009065B4" w:rsidRDefault="006B1875" w:rsidP="009065B4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065B4">
        <w:rPr>
          <w:rFonts w:ascii="Times New Roman" w:hAnsi="Times New Roman" w:cs="Times New Roman"/>
          <w:sz w:val="24"/>
          <w:szCs w:val="24"/>
        </w:rPr>
        <w:t>- своевременно очищайте участок и прилегающую к нему территорию от горючих отходов, опавших листьев и травы;</w:t>
      </w:r>
    </w:p>
    <w:p w:rsidR="006B1875" w:rsidRPr="009065B4" w:rsidRDefault="006B1875" w:rsidP="009065B4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065B4">
        <w:rPr>
          <w:rFonts w:ascii="Times New Roman" w:hAnsi="Times New Roman" w:cs="Times New Roman"/>
          <w:sz w:val="24"/>
          <w:szCs w:val="24"/>
        </w:rPr>
        <w:t>- не сжигайте мусор вблизи строений;</w:t>
      </w:r>
    </w:p>
    <w:p w:rsidR="006B1875" w:rsidRPr="009065B4" w:rsidRDefault="006B1875" w:rsidP="009065B4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065B4">
        <w:rPr>
          <w:rFonts w:ascii="Times New Roman" w:hAnsi="Times New Roman" w:cs="Times New Roman"/>
          <w:sz w:val="24"/>
          <w:szCs w:val="24"/>
        </w:rPr>
        <w:t>- не загромождайте проезды улиц, ведущих к частным домам и садовым участкам, ветками деревьев и мусором, так как это препятствует проезду пожарных автомобилей;</w:t>
      </w:r>
    </w:p>
    <w:p w:rsidR="006B1875" w:rsidRPr="009065B4" w:rsidRDefault="006B1875" w:rsidP="009065B4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065B4">
        <w:rPr>
          <w:rFonts w:ascii="Times New Roman" w:hAnsi="Times New Roman" w:cs="Times New Roman"/>
          <w:sz w:val="24"/>
          <w:szCs w:val="24"/>
        </w:rPr>
        <w:t>- не допускайте шалости детей с огнем;</w:t>
      </w:r>
    </w:p>
    <w:p w:rsidR="006B1875" w:rsidRPr="009065B4" w:rsidRDefault="006B1875" w:rsidP="009065B4">
      <w:pPr>
        <w:pStyle w:val="a4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065B4">
        <w:rPr>
          <w:rFonts w:ascii="Times New Roman" w:hAnsi="Times New Roman" w:cs="Times New Roman"/>
          <w:color w:val="000000"/>
          <w:sz w:val="24"/>
          <w:szCs w:val="24"/>
        </w:rPr>
        <w:t>- не разводите костёр в ветреную погоду;</w:t>
      </w:r>
    </w:p>
    <w:p w:rsidR="006B1875" w:rsidRDefault="006B1875" w:rsidP="00486733">
      <w:pPr>
        <w:pStyle w:val="a4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065B4">
        <w:rPr>
          <w:rFonts w:ascii="Times New Roman" w:hAnsi="Times New Roman" w:cs="Times New Roman"/>
          <w:color w:val="000000"/>
          <w:sz w:val="24"/>
          <w:szCs w:val="24"/>
        </w:rPr>
        <w:t>- не оставляйте костёр без присмотра или непотушенным после покидания стоянки</w:t>
      </w:r>
    </w:p>
    <w:p w:rsidR="00486733" w:rsidRPr="009065B4" w:rsidRDefault="00486733" w:rsidP="00486733">
      <w:pPr>
        <w:pStyle w:val="a4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486733" w:rsidRDefault="00486733" w:rsidP="00486733">
      <w:pPr>
        <w:ind w:firstLine="540"/>
        <w:jc w:val="both"/>
      </w:pPr>
      <w:r>
        <w:t xml:space="preserve">Отдел надзорной деятельности и профилактической работы по Новосибирскому району и р.п. Кольцово напоминает об ответственности за нарушение требований пожарной безопасности. Так, согласно части 1 статьи 20.4 Кодекса об административных правонарушениях Российской Федерации нарушение требований пожарной безопасности влечет предупреждение или наложение административного штрафа на граждан в размере от двух тысяч до трёх тысяч рублей; на должностных лиц — от шести тысяч до пятнадцати тысяч рублей; на юридических лиц — от ста пятидесяти тысяч до двухсот тысяч </w:t>
      </w:r>
      <w:proofErr w:type="gramStart"/>
      <w:r>
        <w:t>рублей..</w:t>
      </w:r>
      <w:proofErr w:type="gramEnd"/>
      <w:r>
        <w:t xml:space="preserve"> А те же действия, совершенные в условиях особого противопожарного режима, согласно части 2 статьи 20.4 КоАП РФ влекут наложение административного штрафа на граждан в размере от двух тысяч до четырех тысяч рублей; на должностных лиц — от пятнадцати тысяч до тридцати тысяч рублей; на юридических лиц — от двухсот тысяч до четырехсот до тысяч рублей.</w:t>
      </w:r>
    </w:p>
    <w:p w:rsidR="006B1875" w:rsidRPr="009065B4" w:rsidRDefault="006B1875" w:rsidP="009065B4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sectPr w:rsidR="006B1875" w:rsidRPr="009065B4" w:rsidSect="007873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1E32"/>
    <w:rsid w:val="00064A62"/>
    <w:rsid w:val="000B134F"/>
    <w:rsid w:val="00105D74"/>
    <w:rsid w:val="002935F7"/>
    <w:rsid w:val="00486733"/>
    <w:rsid w:val="006B1875"/>
    <w:rsid w:val="00731E32"/>
    <w:rsid w:val="00787373"/>
    <w:rsid w:val="009065B4"/>
    <w:rsid w:val="00972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20C5077-1D9F-4E9B-AE4E-AB6CC1085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67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31E32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6B1875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972A4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72A4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18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412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Мазалевская Олеся Анатольевна</cp:lastModifiedBy>
  <cp:revision>2</cp:revision>
  <dcterms:created xsi:type="dcterms:W3CDTF">2021-04-27T09:55:00Z</dcterms:created>
  <dcterms:modified xsi:type="dcterms:W3CDTF">2021-04-27T09:55:00Z</dcterms:modified>
</cp:coreProperties>
</file>