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C53" w:rsidRPr="008340D5" w:rsidRDefault="00F95C53" w:rsidP="008340D5">
      <w:pPr>
        <w:jc w:val="center"/>
        <w:rPr>
          <w:rFonts w:ascii="Times New Roman" w:hAnsi="Times New Roman" w:cs="Times New Roman"/>
          <w:b/>
          <w:color w:val="333333"/>
          <w:sz w:val="28"/>
          <w:szCs w:val="28"/>
          <w:shd w:val="clear" w:color="auto" w:fill="FFFFFF"/>
        </w:rPr>
      </w:pPr>
      <w:r w:rsidRPr="008340D5">
        <w:rPr>
          <w:rFonts w:ascii="Times New Roman" w:hAnsi="Times New Roman" w:cs="Times New Roman"/>
          <w:b/>
          <w:color w:val="333333"/>
          <w:sz w:val="28"/>
          <w:szCs w:val="28"/>
          <w:shd w:val="clear" w:color="auto" w:fill="FFFFFF"/>
        </w:rPr>
        <w:t>«Обеспечение пожарной безопасности при проведении новогодних праздников»</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Приближается Новый год - любимый и традиционный праздник. Но, к сожалению, бывают случаи, когда Новогодний праздник оборачивается непоправимой бедой. Статистика свидетельствует, что ни один такой праздник не обходится без пожаров, огон</w:t>
      </w:r>
      <w:r>
        <w:rPr>
          <w:rFonts w:ascii="Times New Roman" w:hAnsi="Times New Roman" w:cs="Times New Roman"/>
          <w:color w:val="333333"/>
          <w:sz w:val="28"/>
          <w:szCs w:val="28"/>
          <w:shd w:val="clear" w:color="auto" w:fill="FFFFFF"/>
        </w:rPr>
        <w:t>ь уничтожает дома, гибнут люди.</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Поэтому в период подготовки и проведения праздничных мероприятий, особенно с массовым пребыванием людей, особое внимание необходимо уделять противопожарным мероприятиям, направленным на исключение возможности возникновения пожаров, так как в случае возникновения пожара может возникнуть угроза жизни лю</w:t>
      </w:r>
      <w:r>
        <w:rPr>
          <w:rFonts w:ascii="Times New Roman" w:hAnsi="Times New Roman" w:cs="Times New Roman"/>
          <w:color w:val="333333"/>
          <w:sz w:val="28"/>
          <w:szCs w:val="28"/>
          <w:shd w:val="clear" w:color="auto" w:fill="FFFFFF"/>
        </w:rPr>
        <w:t>дей от воздействия огня и дыма.</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В преддверии новогодних мероприятий, хочу еще раз напомнить основные требования правил пожарной безопасности при проведении праздника. Помещение, в котором проводится массовое мероприятие, должно иметь не менее 2-х выходов наружу или на лестничные клетки. Выходы, коридоры и проходы из помещений должны быть свободны. Закрывать двери разрешается только изнутри на легко открываемый запор. Двери должны открываться по направлению выхода из здания. Около каждой двери должен неотлучно находиться дежурный из числа преподавателей, обслуживающего персонала или учащихся старших классов. Все массовые мероприятия должны проводит</w:t>
      </w:r>
      <w:r>
        <w:rPr>
          <w:rFonts w:ascii="Times New Roman" w:hAnsi="Times New Roman" w:cs="Times New Roman"/>
          <w:color w:val="333333"/>
          <w:sz w:val="28"/>
          <w:szCs w:val="28"/>
          <w:shd w:val="clear" w:color="auto" w:fill="FFFFFF"/>
        </w:rPr>
        <w:t>ься в присутствии руководителя.</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Лица, ответственные за проведение этих мероприятий, перед началом должны лично осмотреть помещения, запасные выходы, проверить наличие первичных средств пожаротушения, исправность телефонной связи. Во время массовых мероприятий с детьми должен неотлучно находиться преподаватель, проинструктированный о мерах пожарной безопасности и правил эвакуации детей из помещения.</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 xml:space="preserve">На Новогодний праздник не рекомендуется брать очень большую елку. Елку следует устанавливать на устойчивом основании, применяя для этого крестовины или бак с песком. Елка не должна затруднять выход из помещения, её нельзя ставить вблизи отопительных и нагревательных приборов. Запрещается украшать елку легковоспламеняющимися игрушками, обкладывать </w:t>
      </w:r>
      <w:r>
        <w:rPr>
          <w:rFonts w:ascii="Times New Roman" w:hAnsi="Times New Roman" w:cs="Times New Roman"/>
          <w:color w:val="333333"/>
          <w:sz w:val="28"/>
          <w:szCs w:val="28"/>
          <w:shd w:val="clear" w:color="auto" w:fill="FFFFFF"/>
        </w:rPr>
        <w:t>подставку и ветви ватой или укр</w:t>
      </w:r>
      <w:r w:rsidRPr="00F95C53">
        <w:rPr>
          <w:rFonts w:ascii="Times New Roman" w:hAnsi="Times New Roman" w:cs="Times New Roman"/>
          <w:color w:val="333333"/>
          <w:sz w:val="28"/>
          <w:szCs w:val="28"/>
          <w:shd w:val="clear" w:color="auto" w:fill="FFFFFF"/>
        </w:rPr>
        <w:t>ашениями из неё, не пропитанными огнезащитным составом, зажигать для иллюминации свечи и бенгальские огни, применять хлопушки.</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 xml:space="preserve">Для иллюминации ёлок должны использоваться </w:t>
      </w:r>
      <w:proofErr w:type="spellStart"/>
      <w:r w:rsidRPr="00F95C53">
        <w:rPr>
          <w:rFonts w:ascii="Times New Roman" w:hAnsi="Times New Roman" w:cs="Times New Roman"/>
          <w:color w:val="333333"/>
          <w:sz w:val="28"/>
          <w:szCs w:val="28"/>
          <w:shd w:val="clear" w:color="auto" w:fill="FFFFFF"/>
        </w:rPr>
        <w:t>электрогирлянды</w:t>
      </w:r>
      <w:proofErr w:type="spellEnd"/>
      <w:r w:rsidRPr="00F95C53">
        <w:rPr>
          <w:rFonts w:ascii="Times New Roman" w:hAnsi="Times New Roman" w:cs="Times New Roman"/>
          <w:color w:val="333333"/>
          <w:sz w:val="28"/>
          <w:szCs w:val="28"/>
          <w:shd w:val="clear" w:color="auto" w:fill="FFFFFF"/>
        </w:rPr>
        <w:t xml:space="preserve"> только заводского изготовления. Не приобретайте </w:t>
      </w:r>
      <w:proofErr w:type="spellStart"/>
      <w:r w:rsidRPr="00F95C53">
        <w:rPr>
          <w:rFonts w:ascii="Times New Roman" w:hAnsi="Times New Roman" w:cs="Times New Roman"/>
          <w:color w:val="333333"/>
          <w:sz w:val="28"/>
          <w:szCs w:val="28"/>
          <w:shd w:val="clear" w:color="auto" w:fill="FFFFFF"/>
        </w:rPr>
        <w:t>электрогирлянды</w:t>
      </w:r>
      <w:proofErr w:type="spellEnd"/>
      <w:r w:rsidRPr="00F95C53">
        <w:rPr>
          <w:rFonts w:ascii="Times New Roman" w:hAnsi="Times New Roman" w:cs="Times New Roman"/>
          <w:color w:val="333333"/>
          <w:sz w:val="28"/>
          <w:szCs w:val="28"/>
          <w:shd w:val="clear" w:color="auto" w:fill="FFFFFF"/>
        </w:rPr>
        <w:t xml:space="preserve"> сомнительного </w:t>
      </w:r>
      <w:r w:rsidRPr="00F95C53">
        <w:rPr>
          <w:rFonts w:ascii="Times New Roman" w:hAnsi="Times New Roman" w:cs="Times New Roman"/>
          <w:color w:val="333333"/>
          <w:sz w:val="28"/>
          <w:szCs w:val="28"/>
          <w:shd w:val="clear" w:color="auto" w:fill="FFFFFF"/>
        </w:rPr>
        <w:lastRenderedPageBreak/>
        <w:t xml:space="preserve">производства. Монтаж </w:t>
      </w:r>
      <w:proofErr w:type="spellStart"/>
      <w:r w:rsidRPr="00F95C53">
        <w:rPr>
          <w:rFonts w:ascii="Times New Roman" w:hAnsi="Times New Roman" w:cs="Times New Roman"/>
          <w:color w:val="333333"/>
          <w:sz w:val="28"/>
          <w:szCs w:val="28"/>
          <w:shd w:val="clear" w:color="auto" w:fill="FFFFFF"/>
        </w:rPr>
        <w:t>электрогирлянды</w:t>
      </w:r>
      <w:proofErr w:type="spellEnd"/>
      <w:r w:rsidRPr="00F95C53">
        <w:rPr>
          <w:rFonts w:ascii="Times New Roman" w:hAnsi="Times New Roman" w:cs="Times New Roman"/>
          <w:color w:val="333333"/>
          <w:sz w:val="28"/>
          <w:szCs w:val="28"/>
          <w:shd w:val="clear" w:color="auto" w:fill="FFFFFF"/>
        </w:rPr>
        <w:t xml:space="preserve"> должен проводиться с соблюдением прав</w:t>
      </w:r>
      <w:r>
        <w:rPr>
          <w:rFonts w:ascii="Times New Roman" w:hAnsi="Times New Roman" w:cs="Times New Roman"/>
          <w:color w:val="333333"/>
          <w:sz w:val="28"/>
          <w:szCs w:val="28"/>
          <w:shd w:val="clear" w:color="auto" w:fill="FFFFFF"/>
        </w:rPr>
        <w:t>ил устройства электроустановок.</w:t>
      </w:r>
    </w:p>
    <w:p w:rsidR="00F95C53"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При устройстве Новогодней ёлки дома, следует помнить, что нельзя оставлять малышей в квартире одних с включённой на ёлке электрической иллюминацией или устройством для вращения елки, нельзя разрешать малолетним детям самостоятельно включать елочную гирлянду. Не держите елку в квартире длительное время, она быстро высыхает и от малейшей искры вспыхивает, как порох.</w:t>
      </w:r>
    </w:p>
    <w:p w:rsidR="00694311" w:rsidRDefault="00F95C53" w:rsidP="00F95C53">
      <w:pPr>
        <w:ind w:firstLine="708"/>
        <w:jc w:val="both"/>
        <w:rPr>
          <w:rFonts w:ascii="Times New Roman" w:hAnsi="Times New Roman" w:cs="Times New Roman"/>
          <w:color w:val="333333"/>
          <w:sz w:val="28"/>
          <w:szCs w:val="28"/>
          <w:shd w:val="clear" w:color="auto" w:fill="FFFFFF"/>
        </w:rPr>
      </w:pPr>
      <w:r w:rsidRPr="00F95C53">
        <w:rPr>
          <w:rFonts w:ascii="Times New Roman" w:hAnsi="Times New Roman" w:cs="Times New Roman"/>
          <w:color w:val="333333"/>
          <w:sz w:val="28"/>
          <w:szCs w:val="28"/>
          <w:shd w:val="clear" w:color="auto" w:fill="FFFFFF"/>
        </w:rPr>
        <w:t>Помните, что соблюдение всех правил пожарной безопасности не омрачит Новогодний праздник.</w:t>
      </w:r>
    </w:p>
    <w:p w:rsidR="00F95C53" w:rsidRPr="00F95C53" w:rsidRDefault="00F95C53" w:rsidP="00F95C53">
      <w:pPr>
        <w:ind w:firstLine="708"/>
        <w:jc w:val="both"/>
        <w:rPr>
          <w:rFonts w:ascii="Times New Roman" w:hAnsi="Times New Roman" w:cs="Times New Roman"/>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r>
        <w:pict>
          <v:shape id="_x0000_i1026" type="#_x0000_t75" alt="" style="width:24pt;height:24pt"/>
        </w:pict>
      </w:r>
      <w:r>
        <w:rPr>
          <w:noProof/>
          <w:lang w:eastAsia="ru-RU"/>
        </w:rPr>
        <w:drawing>
          <wp:inline distT="0" distB="0" distL="0" distR="0">
            <wp:extent cx="6334125" cy="4356182"/>
            <wp:effectExtent l="19050" t="0" r="0" b="0"/>
            <wp:docPr id="3" name="Рисунок 3" descr="C:\Documents and Settings\Мы\Рабочий стол\Новая папка (11)\i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Мы\Рабочий стол\Новая папка (11)\i (4).jpg"/>
                    <pic:cNvPicPr>
                      <a:picLocks noChangeAspect="1" noChangeArrowheads="1"/>
                    </pic:cNvPicPr>
                  </pic:nvPicPr>
                  <pic:blipFill>
                    <a:blip r:embed="rId4" cstate="print"/>
                    <a:srcRect/>
                    <a:stretch>
                      <a:fillRect/>
                    </a:stretch>
                  </pic:blipFill>
                  <pic:spPr bwMode="auto">
                    <a:xfrm>
                      <a:off x="0" y="0"/>
                      <a:ext cx="6335849" cy="4357368"/>
                    </a:xfrm>
                    <a:prstGeom prst="rect">
                      <a:avLst/>
                    </a:prstGeom>
                    <a:noFill/>
                    <a:ln w="9525">
                      <a:noFill/>
                      <a:miter lim="800000"/>
                      <a:headEnd/>
                      <a:tailEnd/>
                    </a:ln>
                  </pic:spPr>
                </pic:pic>
              </a:graphicData>
            </a:graphic>
          </wp:inline>
        </w:drawing>
      </w:r>
    </w:p>
    <w:sectPr w:rsidR="00F95C53" w:rsidRPr="00F95C53" w:rsidSect="00F95C53">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95C53"/>
    <w:rsid w:val="00694311"/>
    <w:rsid w:val="008340D5"/>
    <w:rsid w:val="00F95C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43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95C5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95C5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467</Words>
  <Characters>2663</Characters>
  <Application>Microsoft Office Word</Application>
  <DocSecurity>0</DocSecurity>
  <Lines>22</Lines>
  <Paragraphs>6</Paragraphs>
  <ScaleCrop>false</ScaleCrop>
  <Company>Perscomp</Company>
  <LinksUpToDate>false</LinksUpToDate>
  <CharactersWithSpaces>3124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3</cp:revision>
  <dcterms:created xsi:type="dcterms:W3CDTF">2020-12-20T13:08:00Z</dcterms:created>
  <dcterms:modified xsi:type="dcterms:W3CDTF">2020-12-20T13:13:00Z</dcterms:modified>
</cp:coreProperties>
</file>