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BCE" w:rsidRPr="00426BCE" w:rsidRDefault="00426BCE" w:rsidP="00426BCE">
      <w:pPr>
        <w:shd w:val="clear" w:color="auto" w:fill="FFFFFF"/>
        <w:spacing w:after="0" w:line="540" w:lineRule="atLeast"/>
        <w:jc w:val="center"/>
        <w:textAlignment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bdr w:val="none" w:sz="0" w:space="0" w:color="auto" w:frame="1"/>
          <w:lang w:eastAsia="ru-RU"/>
        </w:rPr>
      </w:pPr>
      <w:r w:rsidRPr="00426BCE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bdr w:val="none" w:sz="0" w:space="0" w:color="auto" w:frame="1"/>
          <w:lang w:eastAsia="ru-RU"/>
        </w:rPr>
        <w:t>Экстренное предупреждение о пожарах объявили с 8 по 14 июня в Новосибирске</w:t>
      </w:r>
    </w:p>
    <w:p w:rsidR="00426BCE" w:rsidRPr="00426BCE" w:rsidRDefault="00426BCE" w:rsidP="00426BCE">
      <w:pPr>
        <w:shd w:val="clear" w:color="auto" w:fill="FFFFFF"/>
        <w:spacing w:after="0" w:line="36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 ближайшие дни в Новосибирской области ожидается высокая пожарная опасность.</w:t>
      </w:r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 данным ФГБУ «</w:t>
      </w:r>
      <w:proofErr w:type="spellStart"/>
      <w:proofErr w:type="gram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Западно-Сибирское</w:t>
      </w:r>
      <w:proofErr w:type="spellEnd"/>
      <w:proofErr w:type="gram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УГМС», в период с 8 по 14 июня 2021 года по Новосибирской области ожидается высокая </w:t>
      </w:r>
      <w:proofErr w:type="spell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пожароопасность</w:t>
      </w:r>
      <w:proofErr w:type="spell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 класса </w:t>
      </w:r>
      <w:proofErr w:type="spell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горимости</w:t>
      </w:r>
      <w:proofErr w:type="spell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 чрезвычайно высокая </w:t>
      </w:r>
      <w:proofErr w:type="spell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пожароопасность</w:t>
      </w:r>
      <w:proofErr w:type="spell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 класса </w:t>
      </w:r>
      <w:proofErr w:type="spell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горимости</w:t>
      </w:r>
      <w:proofErr w:type="spell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 </w:t>
      </w:r>
      <w:proofErr w:type="spell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Купинском</w:t>
      </w:r>
      <w:proofErr w:type="spell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 Карасукском районах.</w:t>
      </w:r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 связи с этим в МЧС дали населению рекомендации по правилам поведения с огнём</w:t>
      </w:r>
      <w:proofErr w:type="gram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 посещении лесов категорически запрещается:</w:t>
      </w:r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 бросать в лесу горящие спички, окурки, тлеющие тряпки</w:t>
      </w:r>
      <w:proofErr w:type="gram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;.</w:t>
      </w:r>
      <w:proofErr w:type="gramEnd"/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— разводить костёр в густых зарослях и хвойном молодняке, под низко свисающими кронами деревьев, рядом со складами древесины, торфа, в непосредственной близости </w:t>
      </w:r>
      <w:proofErr w:type="gram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созревших </w:t>
      </w:r>
      <w:proofErr w:type="spell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сельхозкультур</w:t>
      </w:r>
      <w:proofErr w:type="spell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;.</w:t>
      </w:r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— оставлять в лесу </w:t>
      </w:r>
      <w:proofErr w:type="spell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самовозгораемый</w:t>
      </w:r>
      <w:proofErr w:type="spellEnd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материал: тряпки и ветошь, пропитанные маслом или бензином, стеклянную тару и посуду, которая в солнечную погоду может сфокусировать солнечный луч и воспламенить сухую растительность</w:t>
      </w:r>
      <w:proofErr w:type="gram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;.</w:t>
      </w:r>
      <w:proofErr w:type="gramEnd"/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 выжигать сухую траву на лесных полянах, в садах, на полях, под деревьями</w:t>
      </w:r>
      <w:proofErr w:type="gram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;.</w:t>
      </w:r>
      <w:proofErr w:type="gramEnd"/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 поджигать камыш</w:t>
      </w:r>
      <w:proofErr w:type="gram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;.</w:t>
      </w:r>
      <w:proofErr w:type="gramEnd"/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 разводить костёр с помощью легковоспламеняющихся жидкостей или в ветреную погоду</w:t>
      </w:r>
      <w:proofErr w:type="gramStart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;.</w:t>
      </w:r>
      <w:proofErr w:type="gramEnd"/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 оставлять костёр без присмотра или непотушенным при покидании стоянки.</w:t>
      </w:r>
    </w:p>
    <w:p w:rsidR="00426BCE" w:rsidRPr="00426BCE" w:rsidRDefault="00426BCE" w:rsidP="00426BCE">
      <w:pPr>
        <w:shd w:val="clear" w:color="auto" w:fill="FFFFFF"/>
        <w:spacing w:line="300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Обнаружив возгорание, следует незамедлительно сообщить об этом по телефону пожарно-спасательной службы </w:t>
      </w:r>
      <w:bookmarkStart w:id="0" w:name="clb66539270"/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instrText xml:space="preserve"> HYPERLINK "https://news.mail.ru/company/mchs/" </w:instrText>
      </w: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426BCE">
        <w:rPr>
          <w:rFonts w:ascii="Times New Roman" w:eastAsia="Times New Roman" w:hAnsi="Times New Roman" w:cs="Times New Roman"/>
          <w:color w:val="528FDF"/>
          <w:sz w:val="28"/>
          <w:szCs w:val="28"/>
          <w:u w:val="single"/>
          <w:lang w:eastAsia="ru-RU"/>
        </w:rPr>
        <w:t>МЧС</w:t>
      </w: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26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России — 101 или по телефону 112.</w:t>
      </w:r>
      <w:bookmarkEnd w:id="0"/>
    </w:p>
    <w:sectPr w:rsidR="00426BCE" w:rsidRPr="00426BCE" w:rsidSect="00426BC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6BCE"/>
    <w:rsid w:val="00426BCE"/>
    <w:rsid w:val="00A275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5AD"/>
  </w:style>
  <w:style w:type="paragraph" w:styleId="1">
    <w:name w:val="heading 1"/>
    <w:basedOn w:val="a"/>
    <w:link w:val="10"/>
    <w:uiPriority w:val="9"/>
    <w:qFormat/>
    <w:rsid w:val="00426BC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6BC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26B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26BCE"/>
    <w:rPr>
      <w:color w:val="0000FF"/>
      <w:u w:val="single"/>
    </w:rPr>
  </w:style>
  <w:style w:type="character" w:customStyle="1" w:styleId="trg-b-content-rolltitle">
    <w:name w:val="trg-b-content-roll__title"/>
    <w:basedOn w:val="a0"/>
    <w:rsid w:val="00426BCE"/>
  </w:style>
  <w:style w:type="character" w:customStyle="1" w:styleId="trg-b-text">
    <w:name w:val="trg-b-text"/>
    <w:basedOn w:val="a0"/>
    <w:rsid w:val="00426BCE"/>
  </w:style>
  <w:style w:type="character" w:customStyle="1" w:styleId="apple-converted-space">
    <w:name w:val="apple-converted-space"/>
    <w:basedOn w:val="a0"/>
    <w:rsid w:val="00426BCE"/>
  </w:style>
  <w:style w:type="paragraph" w:styleId="a5">
    <w:name w:val="Balloon Text"/>
    <w:basedOn w:val="a"/>
    <w:link w:val="a6"/>
    <w:uiPriority w:val="99"/>
    <w:semiHidden/>
    <w:unhideWhenUsed/>
    <w:rsid w:val="00426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6BC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03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6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55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8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73607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384259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125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346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860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204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29400779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408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3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21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437092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002218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491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93853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076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1742695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963625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6501346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9697736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688305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60458688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95239600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5659117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6297943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33442764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33324827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3505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78406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17233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0711079">
                                                          <w:marLeft w:val="0"/>
                                                          <w:marRight w:val="0"/>
                                                          <w:marTop w:val="30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31216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13194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669358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9844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97145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8023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924740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34175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52751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159176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611208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96018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2755835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3636419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1226</Characters>
  <Application>Microsoft Office Word</Application>
  <DocSecurity>0</DocSecurity>
  <Lines>10</Lines>
  <Paragraphs>2</Paragraphs>
  <ScaleCrop>false</ScaleCrop>
  <Company>Perscomp</Company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2021-06-08T02:36:00Z</dcterms:created>
  <dcterms:modified xsi:type="dcterms:W3CDTF">2021-06-08T02:38:00Z</dcterms:modified>
</cp:coreProperties>
</file>