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4" w:rsidRPr="00F00908" w:rsidRDefault="005B7454" w:rsidP="005B7454">
      <w:pPr>
        <w:pStyle w:val="ac"/>
        <w:jc w:val="center"/>
      </w:pPr>
      <w:r w:rsidRPr="00090A3E">
        <w:rPr>
          <w:rFonts w:asciiTheme="minorHAnsi" w:hAnsiTheme="minorHAnsi"/>
          <w:b/>
          <w:sz w:val="28"/>
          <w:szCs w:val="28"/>
        </w:rPr>
        <w:t>Центр «Мои Документы» упрощает процесс получения государственных услуг</w:t>
      </w:r>
    </w:p>
    <w:p w:rsidR="005B7454" w:rsidRPr="005466E6" w:rsidRDefault="005B7454" w:rsidP="000045A2">
      <w:pPr>
        <w:pStyle w:val="ac"/>
        <w:ind w:firstLine="709"/>
        <w:rPr>
          <w:rFonts w:asciiTheme="minorHAnsi" w:hAnsiTheme="minorHAnsi"/>
        </w:rPr>
      </w:pPr>
      <w:r w:rsidRPr="005466E6">
        <w:rPr>
          <w:rFonts w:asciiTheme="minorHAnsi" w:hAnsiTheme="minorHAnsi"/>
        </w:rPr>
        <w:t>Если вам предстоит визит в центр «</w:t>
      </w:r>
      <w:hyperlink r:id="rId8" w:history="1">
        <w:r w:rsidRPr="00B158F0">
          <w:rPr>
            <w:rStyle w:val="a9"/>
            <w:rFonts w:asciiTheme="minorHAnsi" w:hAnsiTheme="minorHAnsi"/>
          </w:rPr>
          <w:t>Мои Документы</w:t>
        </w:r>
      </w:hyperlink>
      <w:r w:rsidRPr="005466E6">
        <w:rPr>
          <w:rFonts w:asciiTheme="minorHAnsi" w:hAnsiTheme="minorHAnsi"/>
        </w:rPr>
        <w:t xml:space="preserve">», рекомендуем заранее и наиболее оптимально спланировать посещение офиса центра. </w:t>
      </w:r>
      <w:r>
        <w:rPr>
          <w:rFonts w:asciiTheme="minorHAnsi" w:hAnsiTheme="minorHAnsi"/>
        </w:rPr>
        <w:t xml:space="preserve">Сделать визит более быстрым и удобным призван сайт центра «Мои Документы» Новосибирской области: </w:t>
      </w:r>
      <w:hyperlink r:id="rId9" w:history="1">
        <w:r w:rsidRPr="00665704">
          <w:rPr>
            <w:rStyle w:val="a9"/>
            <w:rFonts w:asciiTheme="minorHAnsi" w:hAnsiTheme="minorHAnsi"/>
          </w:rPr>
          <w:t>https://www.mfc-nso.ru/</w:t>
        </w:r>
      </w:hyperlink>
      <w:r>
        <w:rPr>
          <w:rFonts w:asciiTheme="minorHAnsi" w:hAnsiTheme="minorHAnsi"/>
        </w:rPr>
        <w:t>.</w:t>
      </w:r>
    </w:p>
    <w:p w:rsidR="005B7454" w:rsidRPr="005466E6" w:rsidRDefault="005B7454" w:rsidP="000045A2">
      <w:pPr>
        <w:pStyle w:val="ac"/>
        <w:ind w:firstLine="709"/>
        <w:rPr>
          <w:rFonts w:asciiTheme="minorHAnsi" w:hAnsiTheme="minorHAnsi"/>
        </w:rPr>
      </w:pPr>
      <w:r w:rsidRPr="005466E6">
        <w:rPr>
          <w:rFonts w:asciiTheme="minorHAnsi" w:hAnsiTheme="minorHAnsi"/>
        </w:rPr>
        <w:t xml:space="preserve">Офисы центра «Мои документы» значительно упрощают получение государственных услуг посредством принципа «одного окна», то есть заявители могут получать одновременно несколько взаимосвязанных услуг. </w:t>
      </w:r>
      <w:r>
        <w:rPr>
          <w:rFonts w:asciiTheme="minorHAnsi" w:hAnsiTheme="minorHAnsi"/>
        </w:rPr>
        <w:t xml:space="preserve">Также преимуществом служат система электронной очереди и возможность предварительной записи. </w:t>
      </w:r>
    </w:p>
    <w:p w:rsidR="005B7454" w:rsidRPr="005466E6" w:rsidRDefault="005B7454" w:rsidP="000045A2">
      <w:pPr>
        <w:spacing w:line="240" w:lineRule="auto"/>
        <w:ind w:firstLine="709"/>
        <w:rPr>
          <w:sz w:val="24"/>
          <w:szCs w:val="24"/>
        </w:rPr>
      </w:pPr>
      <w:r w:rsidRPr="005466E6">
        <w:rPr>
          <w:sz w:val="24"/>
          <w:szCs w:val="24"/>
        </w:rPr>
        <w:t xml:space="preserve"> «Мои документы» Новосибирской области предоставляют более 350 видов услуг 64 органов власти. Перечень государственных услуг постоянно расширяется. Ознакомиться с перечнем услуг, предоставляемых центром «Мои Документы», и порядком их получения можно в разделе «</w:t>
      </w:r>
      <w:hyperlink r:id="rId10" w:history="1">
        <w:r w:rsidRPr="005466E6">
          <w:rPr>
            <w:rStyle w:val="a9"/>
            <w:sz w:val="24"/>
            <w:szCs w:val="24"/>
          </w:rPr>
          <w:t>Услуги</w:t>
        </w:r>
      </w:hyperlink>
      <w:r w:rsidRPr="005466E6">
        <w:rPr>
          <w:sz w:val="24"/>
          <w:szCs w:val="24"/>
        </w:rPr>
        <w:t>» главного меню сайта. Обращаем внимание, что услуги центра предоставляются бесплатно. Заявитель в установленном порядке оплачивает только государственную пошлину, предусмотренную для конкретной государственной услуги по законодательству.</w:t>
      </w:r>
    </w:p>
    <w:p w:rsidR="005B7454" w:rsidRDefault="005B7454" w:rsidP="000045A2">
      <w:pPr>
        <w:pStyle w:val="ac"/>
        <w:ind w:firstLine="709"/>
        <w:rPr>
          <w:rFonts w:asciiTheme="minorHAnsi" w:hAnsiTheme="minorHAnsi"/>
        </w:rPr>
      </w:pPr>
      <w:r w:rsidRPr="00B158F0">
        <w:rPr>
          <w:rFonts w:asciiTheme="minorHAnsi" w:hAnsiTheme="minorHAnsi"/>
        </w:rPr>
        <w:t>Раздел «</w:t>
      </w:r>
      <w:hyperlink r:id="rId11" w:history="1">
        <w:r w:rsidRPr="00B158F0">
          <w:rPr>
            <w:rStyle w:val="a9"/>
            <w:rFonts w:asciiTheme="minorHAnsi" w:hAnsiTheme="minorHAnsi"/>
          </w:rPr>
          <w:t>Центры и офисы</w:t>
        </w:r>
      </w:hyperlink>
      <w:r w:rsidRPr="00B158F0">
        <w:rPr>
          <w:rFonts w:asciiTheme="minorHAnsi" w:hAnsiTheme="minorHAnsi"/>
        </w:rPr>
        <w:t xml:space="preserve">» предоставляет контактную информацию по каждому офису. Адрес, режим работы, предоставляемые услуги, график загруженности – эту и другую информацию можно получить, выбрав из списка нужный вам офис. </w:t>
      </w:r>
      <w:r>
        <w:rPr>
          <w:rFonts w:asciiTheme="minorHAnsi" w:hAnsiTheme="minorHAnsi"/>
        </w:rPr>
        <w:t>График загруженности филиала</w:t>
      </w:r>
      <w:r w:rsidRPr="00B158F0">
        <w:rPr>
          <w:rFonts w:asciiTheme="minorHAnsi" w:hAnsiTheme="minorHAnsi"/>
        </w:rPr>
        <w:t xml:space="preserve"> позволяет выбрать наиболее комфортное время посещения с минимальным временем ожидания. </w:t>
      </w:r>
    </w:p>
    <w:p w:rsidR="005B7454" w:rsidRPr="00C06455" w:rsidRDefault="005B7454" w:rsidP="000045A2">
      <w:pPr>
        <w:pStyle w:val="ac"/>
        <w:ind w:firstLine="709"/>
        <w:rPr>
          <w:rFonts w:asciiTheme="minorHAnsi" w:hAnsiTheme="minorHAnsi"/>
        </w:rPr>
      </w:pPr>
      <w:r w:rsidRPr="00C06455">
        <w:rPr>
          <w:rFonts w:asciiTheme="minorHAnsi" w:hAnsiTheme="minorHAnsi"/>
        </w:rPr>
        <w:t>Также на сайте центра доступен сервис «</w:t>
      </w:r>
      <w:hyperlink r:id="rId12" w:history="1">
        <w:r w:rsidRPr="00C06455">
          <w:rPr>
            <w:rStyle w:val="a9"/>
            <w:rFonts w:asciiTheme="minorHAnsi" w:hAnsiTheme="minorHAnsi"/>
          </w:rPr>
          <w:t>Проверить статус заявления</w:t>
        </w:r>
      </w:hyperlink>
      <w:r w:rsidRPr="00C06455">
        <w:rPr>
          <w:rFonts w:asciiTheme="minorHAnsi" w:hAnsiTheme="minorHAnsi"/>
        </w:rPr>
        <w:t>». Благодаря этому сервису можно проверить готовность документов к выдаче. Для этого нужно ввести в специальное поле семизначный код, указанный в расписке, выданной при приеме документов.</w:t>
      </w:r>
    </w:p>
    <w:p w:rsidR="005B7454" w:rsidRPr="00F7001E" w:rsidRDefault="005B7454" w:rsidP="000045A2">
      <w:pPr>
        <w:pStyle w:val="ac"/>
        <w:ind w:firstLine="709"/>
        <w:rPr>
          <w:rFonts w:asciiTheme="minorHAnsi" w:hAnsiTheme="minorHAnsi"/>
        </w:rPr>
      </w:pPr>
      <w:r w:rsidRPr="00F7001E">
        <w:rPr>
          <w:rFonts w:asciiTheme="minorHAnsi" w:hAnsiTheme="minorHAnsi"/>
        </w:rPr>
        <w:t>С вопросами о порядке получения государственных услуг в офисах центра «Мои Документы» обращайтесь по телефону единой справочной службы: 052. Обращаем внимание, что звонки с мобильного телефона оплачиваются в соответствии с тарифом вашего оператора сотовой связи.</w:t>
      </w:r>
    </w:p>
    <w:p w:rsidR="00D82973" w:rsidRPr="005B7454" w:rsidRDefault="005B7454" w:rsidP="000045A2">
      <w:pPr>
        <w:spacing w:after="0" w:line="240" w:lineRule="auto"/>
        <w:ind w:left="142" w:firstLine="709"/>
        <w:jc w:val="right"/>
        <w:rPr>
          <w:i/>
          <w:sz w:val="20"/>
          <w:szCs w:val="20"/>
        </w:rPr>
      </w:pPr>
      <w:r w:rsidRPr="005B7454">
        <w:rPr>
          <w:i/>
          <w:sz w:val="20"/>
          <w:szCs w:val="20"/>
        </w:rPr>
        <w:t xml:space="preserve">Материал предоставлен пресс-службой Кадастровой палаты по Новосибирской области. 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DF5477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F54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F54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045A2"/>
    <w:rsid w:val="001205AE"/>
    <w:rsid w:val="00170B0D"/>
    <w:rsid w:val="0018070E"/>
    <w:rsid w:val="00266DBD"/>
    <w:rsid w:val="002866C7"/>
    <w:rsid w:val="002D2570"/>
    <w:rsid w:val="002D4270"/>
    <w:rsid w:val="00353854"/>
    <w:rsid w:val="003E6480"/>
    <w:rsid w:val="00405FF5"/>
    <w:rsid w:val="004126C1"/>
    <w:rsid w:val="004D7657"/>
    <w:rsid w:val="00543941"/>
    <w:rsid w:val="00551784"/>
    <w:rsid w:val="005A415E"/>
    <w:rsid w:val="005B7454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DF5477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fc-nso.ru/onlinechec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-nso.ru/filia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fc-nso.ru/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c-nso.r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AB2FC-F20F-4124-B9A5-C771FB15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2018-06-09T04:48:00Z</dcterms:modified>
</cp:coreProperties>
</file>