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B2" w:rsidRPr="004B4EB2" w:rsidRDefault="004B4EB2" w:rsidP="00DB72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EB2">
        <w:rPr>
          <w:rFonts w:ascii="Times New Roman" w:hAnsi="Times New Roman" w:cs="Times New Roman"/>
          <w:b/>
          <w:sz w:val="28"/>
          <w:szCs w:val="28"/>
        </w:rPr>
        <w:t>Выезд и выход на лёд опасен для жизни.</w:t>
      </w:r>
    </w:p>
    <w:p w:rsidR="00E52DA9" w:rsidRPr="004B4EB2" w:rsidRDefault="004B4EB2" w:rsidP="00DB7230">
      <w:pPr>
        <w:spacing w:before="100" w:beforeAutospacing="1" w:after="100" w:afterAutospacing="1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2DA9" w:rsidRPr="004B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повышением среднесуточных температур увеличивается риск провала техники и людей под лёд. </w:t>
      </w:r>
    </w:p>
    <w:p w:rsidR="00E52DA9" w:rsidRPr="004B4EB2" w:rsidRDefault="004B4EB2" w:rsidP="00E52DA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2DA9" w:rsidRPr="004B4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ГИМС МЧС России по Новосибирской области напом</w:t>
      </w:r>
      <w:r w:rsidR="00DB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инает: </w:t>
      </w:r>
      <w:r w:rsidR="00DB7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Несоблюдение требований </w:t>
      </w:r>
      <w:bookmarkStart w:id="0" w:name="_GoBack"/>
      <w:bookmarkEnd w:id="0"/>
      <w:r w:rsidR="00E52DA9" w:rsidRPr="004B4EB2">
        <w:rPr>
          <w:rFonts w:ascii="Times New Roman" w:eastAsia="Times New Roman" w:hAnsi="Times New Roman" w:cs="Times New Roman"/>
          <w:sz w:val="24"/>
          <w:szCs w:val="24"/>
          <w:lang w:eastAsia="ru-RU"/>
        </w:rPr>
        <w:t>п. 60 Правил охраны жизни людей на водных объектах в Новосибирской области,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является административным правонарушением.</w:t>
      </w:r>
      <w:r w:rsidR="00E52DA9" w:rsidRPr="004B4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2DA9" w:rsidRPr="004B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водных объектах запрещается:</w:t>
      </w:r>
      <w:r w:rsidR="00E52DA9" w:rsidRPr="004B4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выезд на лед транспортных средств вне ледовых переправ;</w:t>
      </w:r>
      <w:r w:rsidR="00E52DA9" w:rsidRPr="004B4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выход на лед, где выставлены запрещающие знаки;</w:t>
      </w:r>
      <w:r w:rsidR="00E52DA9" w:rsidRPr="004B4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выход на лед в периоды ледостава и освобождения ото льда.</w:t>
      </w:r>
      <w:r w:rsidR="00E52DA9" w:rsidRPr="004B4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2DA9" w:rsidRPr="004B4EB2" w:rsidRDefault="00E52DA9" w:rsidP="00E52DA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EB2">
        <w:rPr>
          <w:rFonts w:ascii="Times New Roman" w:hAnsi="Times New Roman" w:cs="Times New Roman"/>
          <w:sz w:val="24"/>
          <w:szCs w:val="24"/>
        </w:rPr>
        <w:t>В случае если вы стали очевидцем происшествия на льду или попали в беду, помните, необходимо звонить по телефону 101, 112.</w:t>
      </w:r>
    </w:p>
    <w:p w:rsidR="00E52DA9" w:rsidRPr="004B4EB2" w:rsidRDefault="00E52DA9" w:rsidP="00DB723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B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Приобского инспекторского отделения </w:t>
      </w:r>
      <w:r w:rsidRPr="004B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B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B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г</w:t>
      </w:r>
      <w:r w:rsidRPr="004B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осударственный инспектор</w:t>
      </w:r>
      <w:r w:rsidR="00DB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4B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Гуляев С. С.</w:t>
      </w:r>
    </w:p>
    <w:p w:rsidR="00A967D5" w:rsidRDefault="00A967D5"/>
    <w:sectPr w:rsidR="00A9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73813"/>
    <w:multiLevelType w:val="multilevel"/>
    <w:tmpl w:val="DB5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9B"/>
    <w:rsid w:val="004B4EB2"/>
    <w:rsid w:val="009C2FA7"/>
    <w:rsid w:val="00A967D5"/>
    <w:rsid w:val="00B9329B"/>
    <w:rsid w:val="00DB7230"/>
    <w:rsid w:val="00E5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D607B-0733-47CF-89F8-E849DDB1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ГИМС</cp:lastModifiedBy>
  <cp:revision>6</cp:revision>
  <dcterms:created xsi:type="dcterms:W3CDTF">2018-04-08T12:17:00Z</dcterms:created>
  <dcterms:modified xsi:type="dcterms:W3CDTF">2018-04-09T06:04:00Z</dcterms:modified>
</cp:coreProperties>
</file>