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DC" w:rsidRPr="00A11CD8" w:rsidRDefault="007879DC" w:rsidP="007879DC">
      <w:pPr>
        <w:spacing w:line="360" w:lineRule="auto"/>
        <w:jc w:val="center"/>
        <w:rPr>
          <w:b/>
          <w:sz w:val="28"/>
          <w:szCs w:val="28"/>
        </w:rPr>
      </w:pPr>
      <w:r w:rsidRPr="00F21002">
        <w:rPr>
          <w:b/>
          <w:sz w:val="28"/>
          <w:szCs w:val="28"/>
        </w:rPr>
        <w:t>Как подать запрос на выписку сведений из ЕГРН через интернет?</w:t>
      </w:r>
    </w:p>
    <w:p w:rsidR="007879DC" w:rsidRPr="00FC2ECC" w:rsidRDefault="007879DC" w:rsidP="007879DC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Сделки с недвижимостью требуют серьезного и внимательного подхода. Приобретая земельный участок, дом или квартиру, следует проверить имеющуюся информацию об объекте в </w:t>
      </w:r>
      <w:r w:rsidRPr="00FC2ECC">
        <w:rPr>
          <w:rFonts w:eastAsia="Times New Roman" w:cs="Times New Roman"/>
          <w:sz w:val="24"/>
          <w:szCs w:val="24"/>
        </w:rPr>
        <w:t>Един</w:t>
      </w:r>
      <w:r>
        <w:rPr>
          <w:rFonts w:eastAsia="Times New Roman" w:cs="Times New Roman"/>
          <w:sz w:val="24"/>
          <w:szCs w:val="24"/>
        </w:rPr>
        <w:t>ом</w:t>
      </w:r>
      <w:r w:rsidRPr="00FC2EC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государственном </w:t>
      </w:r>
      <w:r w:rsidRPr="00FC2ECC">
        <w:rPr>
          <w:rFonts w:eastAsia="Times New Roman" w:cs="Times New Roman"/>
          <w:sz w:val="24"/>
          <w:szCs w:val="24"/>
        </w:rPr>
        <w:t>реестр</w:t>
      </w:r>
      <w:r>
        <w:rPr>
          <w:rFonts w:eastAsia="Times New Roman" w:cs="Times New Roman"/>
          <w:sz w:val="24"/>
          <w:szCs w:val="24"/>
        </w:rPr>
        <w:t>е</w:t>
      </w:r>
      <w:r w:rsidRPr="00FC2ECC">
        <w:rPr>
          <w:rFonts w:eastAsia="Times New Roman" w:cs="Times New Roman"/>
          <w:sz w:val="24"/>
          <w:szCs w:val="24"/>
        </w:rPr>
        <w:t xml:space="preserve"> недвижимости</w:t>
      </w:r>
      <w:r>
        <w:rPr>
          <w:rFonts w:eastAsia="Times New Roman" w:cs="Times New Roman"/>
          <w:sz w:val="24"/>
          <w:szCs w:val="24"/>
        </w:rPr>
        <w:t xml:space="preserve"> (ЕГРН). ЕГРН</w:t>
      </w:r>
      <w:r w:rsidRPr="00FC2ECC">
        <w:rPr>
          <w:rFonts w:eastAsia="Times New Roman" w:cs="Times New Roman"/>
          <w:sz w:val="24"/>
          <w:szCs w:val="24"/>
        </w:rPr>
        <w:t xml:space="preserve"> является достоверным источником информации обо</w:t>
      </w:r>
      <w:r>
        <w:rPr>
          <w:rFonts w:eastAsia="Times New Roman" w:cs="Times New Roman"/>
          <w:sz w:val="24"/>
          <w:szCs w:val="24"/>
        </w:rPr>
        <w:t xml:space="preserve"> всех</w:t>
      </w:r>
      <w:r w:rsidRPr="00FC2ECC">
        <w:rPr>
          <w:rFonts w:eastAsia="Times New Roman" w:cs="Times New Roman"/>
          <w:sz w:val="24"/>
          <w:szCs w:val="24"/>
        </w:rPr>
        <w:t xml:space="preserve"> объектах недвижимости на территории </w:t>
      </w:r>
      <w:r>
        <w:rPr>
          <w:rFonts w:eastAsia="Times New Roman" w:cs="Times New Roman"/>
          <w:sz w:val="24"/>
          <w:szCs w:val="24"/>
        </w:rPr>
        <w:t xml:space="preserve">нашей </w:t>
      </w:r>
      <w:r w:rsidRPr="00FC2ECC">
        <w:rPr>
          <w:rFonts w:eastAsia="Times New Roman" w:cs="Times New Roman"/>
          <w:sz w:val="24"/>
          <w:szCs w:val="24"/>
        </w:rPr>
        <w:t>страны.</w:t>
      </w:r>
      <w:r>
        <w:rPr>
          <w:rFonts w:eastAsia="Times New Roman" w:cs="Times New Roman"/>
          <w:sz w:val="24"/>
          <w:szCs w:val="24"/>
        </w:rPr>
        <w:t xml:space="preserve"> Для получения сведений из ЕГРН необходимо заказать выписку.</w:t>
      </w:r>
    </w:p>
    <w:p w:rsidR="007879DC" w:rsidRDefault="007879DC" w:rsidP="007879D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Выписка из ЕГРН подтверждает процедуры в сфере оформления недвижимости: кадастровый учет и (или) госрегистрация прав, переход права. Выписка сведений из ЕГРН предоставляется по специальному запросу сведений. Запрос можно оформить в офисах центра «</w:t>
      </w:r>
      <w:hyperlink r:id="rId8" w:history="1">
        <w:r w:rsidRPr="000965CD">
          <w:rPr>
            <w:rStyle w:val="a9"/>
            <w:sz w:val="24"/>
            <w:szCs w:val="24"/>
          </w:rPr>
          <w:t>Мои Документы</w:t>
        </w:r>
      </w:hyperlink>
      <w:r>
        <w:rPr>
          <w:sz w:val="24"/>
          <w:szCs w:val="24"/>
        </w:rPr>
        <w:t xml:space="preserve">» либо самостоятельно на сайте </w:t>
      </w:r>
      <w:hyperlink r:id="rId9" w:history="1">
        <w:r w:rsidRPr="000965CD">
          <w:rPr>
            <w:rStyle w:val="a9"/>
            <w:sz w:val="24"/>
            <w:szCs w:val="24"/>
          </w:rPr>
          <w:t>Росреестра</w:t>
        </w:r>
      </w:hyperlink>
      <w:r>
        <w:rPr>
          <w:sz w:val="24"/>
          <w:szCs w:val="24"/>
        </w:rPr>
        <w:t>. Второй вариант возможен в любом месте и в любое время: достаточно иметь выход в интернет.</w:t>
      </w:r>
    </w:p>
    <w:p w:rsidR="007879DC" w:rsidRDefault="007879DC" w:rsidP="007879D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главной странице портала Росреестра нужно выбрать раздел «</w:t>
      </w:r>
      <w:hyperlink r:id="rId10" w:history="1">
        <w:r>
          <w:rPr>
            <w:rStyle w:val="a9"/>
            <w:sz w:val="24"/>
            <w:szCs w:val="24"/>
          </w:rPr>
          <w:t>Электронные услуги и сервисы</w:t>
        </w:r>
      </w:hyperlink>
      <w:r>
        <w:rPr>
          <w:sz w:val="24"/>
          <w:szCs w:val="24"/>
        </w:rPr>
        <w:t>». В меню раздела нажать на кнопку «</w:t>
      </w:r>
      <w:hyperlink r:id="rId11" w:history="1">
        <w:r>
          <w:rPr>
            <w:rStyle w:val="a9"/>
            <w:sz w:val="24"/>
            <w:szCs w:val="24"/>
          </w:rPr>
          <w:t>Выписка из ЕГРН об основных характеристиках и зарегистрированных правах на объект недвижимости</w:t>
        </w:r>
      </w:hyperlink>
      <w:r>
        <w:rPr>
          <w:sz w:val="24"/>
          <w:szCs w:val="24"/>
        </w:rPr>
        <w:t xml:space="preserve">». Заметим, что выписки могут быть разные, например, о содержании правоустанавливающих документов, о кадастровой стоимости объекта недвижимости, о переходе прав на объект недвижимости. Алгоритм получения каждой выписки посредством сайта Росреестра одинаков: после нажатия на кнопку, обозначающую нужный вид выписки, появляется форма запроса для заполнения. Форма предполагает ввод такой информации, как тип объекта и его адрес (обязательно для заполнения). При наличии можно указать кадастровый (или условный) номер объекта. Также заявитель выбирает способ получения сведений: в бумажном или электронном виде. Вторым шагом является заполнение сведений о заявителе (законном представителе): фамилия, имя, отчество; СНИЛС; паспортные данные; номер телефона и адрес электронной почты. Следующий шаг предполагает загрузку необходимых документов. </w:t>
      </w:r>
      <w:r w:rsidRPr="008B3EEA">
        <w:rPr>
          <w:sz w:val="24"/>
          <w:szCs w:val="24"/>
        </w:rPr>
        <w:t xml:space="preserve">Для получения сведений ограниченного доступа необходимо приложить документы, подтверждающие право заявителя на </w:t>
      </w:r>
      <w:r w:rsidRPr="008B3EEA">
        <w:rPr>
          <w:sz w:val="24"/>
          <w:szCs w:val="24"/>
        </w:rPr>
        <w:lastRenderedPageBreak/>
        <w:t xml:space="preserve">получение таких сведений. </w:t>
      </w:r>
      <w:r>
        <w:rPr>
          <w:sz w:val="24"/>
          <w:szCs w:val="24"/>
        </w:rPr>
        <w:t xml:space="preserve">При получении услуги представителем обязательна загрузка доверенности. После выполненных шагов происходит проверка данных. </w:t>
      </w:r>
    </w:p>
    <w:p w:rsidR="007879DC" w:rsidRPr="00FC2ECC" w:rsidRDefault="007879DC" w:rsidP="007879DC">
      <w:pPr>
        <w:spacing w:line="360" w:lineRule="auto"/>
        <w:ind w:firstLine="709"/>
        <w:rPr>
          <w:sz w:val="24"/>
          <w:szCs w:val="24"/>
        </w:rPr>
      </w:pPr>
      <w:r w:rsidRPr="00FC2ECC">
        <w:rPr>
          <w:sz w:val="24"/>
          <w:szCs w:val="24"/>
        </w:rPr>
        <w:t>В зависимости от выбранного в запросе способа получения ответа заявитель получает выписку:</w:t>
      </w:r>
    </w:p>
    <w:p w:rsidR="007879DC" w:rsidRPr="00FC2ECC" w:rsidRDefault="007879DC" w:rsidP="007879DC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FC2ECC">
        <w:rPr>
          <w:rFonts w:asciiTheme="minorHAnsi" w:hAnsiTheme="minorHAnsi"/>
        </w:rPr>
        <w:t>- в центре «Мои Документы»;</w:t>
      </w:r>
    </w:p>
    <w:p w:rsidR="007879DC" w:rsidRPr="00FC2ECC" w:rsidRDefault="007879DC" w:rsidP="007879DC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FC2ECC">
        <w:rPr>
          <w:rFonts w:asciiTheme="minorHAnsi" w:hAnsiTheme="minorHAnsi"/>
        </w:rPr>
        <w:t>- по почте;</w:t>
      </w:r>
    </w:p>
    <w:p w:rsidR="007879DC" w:rsidRPr="00FC2ECC" w:rsidRDefault="007879DC" w:rsidP="007879DC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FC2ECC">
        <w:rPr>
          <w:rFonts w:asciiTheme="minorHAnsi" w:hAnsiTheme="minorHAnsi"/>
        </w:rPr>
        <w:t>- в электронном виде по электронной почте.</w:t>
      </w:r>
    </w:p>
    <w:p w:rsidR="007879DC" w:rsidRPr="00FC2ECC" w:rsidRDefault="007879DC" w:rsidP="007879DC">
      <w:pPr>
        <w:pStyle w:val="ac"/>
        <w:spacing w:line="360" w:lineRule="auto"/>
        <w:ind w:firstLine="709"/>
        <w:rPr>
          <w:rFonts w:asciiTheme="minorHAnsi" w:hAnsiTheme="minorHAnsi"/>
        </w:rPr>
      </w:pPr>
      <w:r w:rsidRPr="00FC2ECC">
        <w:rPr>
          <w:rFonts w:asciiTheme="minorHAnsi" w:hAnsiTheme="minorHAnsi"/>
        </w:rPr>
        <w:t xml:space="preserve">При предоставлении сведений в </w:t>
      </w:r>
      <w:r>
        <w:rPr>
          <w:rFonts w:asciiTheme="minorHAnsi" w:hAnsiTheme="minorHAnsi"/>
        </w:rPr>
        <w:t xml:space="preserve">электронной </w:t>
      </w:r>
      <w:r w:rsidRPr="00FC2ECC">
        <w:rPr>
          <w:rFonts w:asciiTheme="minorHAnsi" w:hAnsiTheme="minorHAnsi"/>
        </w:rPr>
        <w:t>форме документ заверяется усиленной квалифицированной электронной подписью уполномоченного лица Росреестра</w:t>
      </w:r>
      <w:r>
        <w:rPr>
          <w:rFonts w:asciiTheme="minorHAnsi" w:hAnsiTheme="minorHAnsi"/>
        </w:rPr>
        <w:t>.</w:t>
      </w:r>
    </w:p>
    <w:p w:rsidR="007879DC" w:rsidRDefault="007879DC" w:rsidP="007879D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размером платы за предоставление сведений из ЕГРН можно ознакомиться на </w:t>
      </w:r>
      <w:proofErr w:type="gramStart"/>
      <w:r>
        <w:rPr>
          <w:sz w:val="24"/>
          <w:szCs w:val="24"/>
        </w:rPr>
        <w:t>сайте</w:t>
      </w:r>
      <w:proofErr w:type="gramEnd"/>
      <w:r>
        <w:rPr>
          <w:sz w:val="24"/>
          <w:szCs w:val="24"/>
        </w:rPr>
        <w:t xml:space="preserve"> Росреестра: </w:t>
      </w:r>
      <w:hyperlink r:id="rId12" w:history="1">
        <w:r w:rsidRPr="00450860">
          <w:rPr>
            <w:rStyle w:val="a9"/>
            <w:sz w:val="24"/>
            <w:szCs w:val="24"/>
          </w:rPr>
          <w:t>https://rosreestr.ru/site/ur/poluchit-svedeniya-iz-egrn/?price</w:t>
        </w:r>
      </w:hyperlink>
      <w:r>
        <w:rPr>
          <w:sz w:val="24"/>
          <w:szCs w:val="24"/>
        </w:rPr>
        <w:t xml:space="preserve">. </w:t>
      </w:r>
    </w:p>
    <w:p w:rsidR="007879DC" w:rsidRPr="007879DC" w:rsidRDefault="007879DC" w:rsidP="007879DC">
      <w:pPr>
        <w:spacing w:line="360" w:lineRule="auto"/>
        <w:ind w:firstLine="709"/>
        <w:jc w:val="right"/>
        <w:rPr>
          <w:i/>
          <w:sz w:val="20"/>
          <w:szCs w:val="20"/>
        </w:rPr>
      </w:pPr>
      <w:r w:rsidRPr="007879DC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7879DC" w:rsidRDefault="007879DC" w:rsidP="007879DC"/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C550AF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550A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550A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879DC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550AF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ru/site/ur/poluchit-svedeniya-iz-egrn/?pri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wps/portal/p/cc_present/EGRN_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reestr.ru/site/e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C2C6D-5511-4831-8035-ABF977F5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2018-02-21T07:41:00Z</dcterms:modified>
</cp:coreProperties>
</file>