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C2E" w:rsidRDefault="00771C2E" w:rsidP="00807FC5">
      <w:pPr>
        <w:jc w:val="both"/>
        <w:rPr>
          <w:sz w:val="28"/>
          <w:szCs w:val="28"/>
        </w:rPr>
      </w:pPr>
      <w:r>
        <w:rPr>
          <w:sz w:val="28"/>
          <w:szCs w:val="28"/>
        </w:rPr>
        <w:t>Прокуратура</w:t>
      </w:r>
      <w:r w:rsidR="00807FC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направила в суд уголовное дело о преступлении коррупционной направленности </w:t>
      </w:r>
    </w:p>
    <w:p w:rsidR="00771C2E" w:rsidRDefault="00771C2E" w:rsidP="00771C2E">
      <w:pPr>
        <w:jc w:val="both"/>
        <w:rPr>
          <w:sz w:val="28"/>
          <w:szCs w:val="28"/>
        </w:rPr>
      </w:pPr>
    </w:p>
    <w:p w:rsidR="00771C2E" w:rsidRDefault="00771C2E" w:rsidP="00771C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мая 2015 года прокуратурой Новосибирского района Новосибирской области направлено в суд для рассмотрения по существу уголовное дело № 483386 по обвинению Толстиковой М.П. в совершении преступления, предусмотренного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 4 ст. 160 УК РФ. </w:t>
      </w:r>
    </w:p>
    <w:p w:rsidR="00771C2E" w:rsidRDefault="00771C2E" w:rsidP="00771C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производства предварительного следствия установлено, что решением учредительного собрания ПК «Надежда» от 22.08.2009 председателем кооператива избрана Толстикова М.П.</w:t>
      </w:r>
    </w:p>
    <w:p w:rsidR="00771C2E" w:rsidRDefault="00771C2E" w:rsidP="00771C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времени с 23.09.2009 по 05.11.2012 членами ПК «Надежда» в целях осуществления основной деятельности, заключающейся в строительстве газопровода для нужд членов кооператива и его эксплуатации, сдано в кассу организации 5 229 500 рублей в виде вступительных и иных взносов.</w:t>
      </w:r>
    </w:p>
    <w:p w:rsidR="00771C2E" w:rsidRDefault="00771C2E" w:rsidP="00771C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до 29.12.2009 Толстикова М.П., являясь председателем ПК «Надежда», расположенном по адресу: Новосибирская область, Новосибирский район, 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аздольное, ул.Советская, д.1а, обладая организационно-распорядительными и административно-хозяйственными функциями в указанной организации, в осуществление своего преступного умысла, в период с 29.12.2009 по 07.11.2012 из корыстных побуждений, в целях незаконного извлечения прибыли и улучшения своего материального состояния, находясь в офисе ПК «Надежда», расположенном по адресу: Новосибирская область. Новосибирский район, с.</w:t>
      </w:r>
      <w:r w:rsidR="00237C1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Раздольное</w:t>
      </w:r>
      <w:proofErr w:type="gramEnd"/>
      <w:r>
        <w:rPr>
          <w:sz w:val="28"/>
          <w:szCs w:val="28"/>
        </w:rPr>
        <w:t>, ул.</w:t>
      </w:r>
      <w:r w:rsidR="00237C1C">
        <w:rPr>
          <w:sz w:val="28"/>
          <w:szCs w:val="28"/>
        </w:rPr>
        <w:t xml:space="preserve"> Советская, </w:t>
      </w:r>
      <w:proofErr w:type="spellStart"/>
      <w:r w:rsidR="00237C1C">
        <w:rPr>
          <w:sz w:val="28"/>
          <w:szCs w:val="28"/>
        </w:rPr>
        <w:t>д</w:t>
      </w:r>
      <w:proofErr w:type="spellEnd"/>
      <w:r w:rsidR="00237C1C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237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а, получила под отчет в кассе кооператива денежные средства в сумме 3 312 493 рублей 14 копеек. </w:t>
      </w:r>
      <w:proofErr w:type="gramStart"/>
      <w:r>
        <w:rPr>
          <w:sz w:val="28"/>
          <w:szCs w:val="28"/>
        </w:rPr>
        <w:t>Далее, продолжая реализацию своего преступного умысла, используя служебное положение председателя ПК «Надежда», денежные средства в сумме 1 999 597 рублей 11 копеек, не истратила на цели, предусмотренные Уставом кооператива, а похитила их путем присвоения и использовала в дальнейшем по своему усмотрению, причинив ПК «Надежда» ущерб в сумме 1 999 597 рублей 11 копеек, что является особо крупным размером.</w:t>
      </w:r>
      <w:proofErr w:type="gramEnd"/>
    </w:p>
    <w:p w:rsidR="00771C2E" w:rsidRDefault="00DA5B76" w:rsidP="00771C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Толстиковой</w:t>
      </w:r>
      <w:r w:rsidR="00771C2E">
        <w:rPr>
          <w:sz w:val="28"/>
          <w:szCs w:val="28"/>
        </w:rPr>
        <w:t xml:space="preserve"> М.П. </w:t>
      </w:r>
      <w:r>
        <w:rPr>
          <w:sz w:val="28"/>
          <w:szCs w:val="28"/>
        </w:rPr>
        <w:t xml:space="preserve">предъявлено обвинение в </w:t>
      </w:r>
      <w:r w:rsidR="00771C2E">
        <w:rPr>
          <w:sz w:val="28"/>
          <w:szCs w:val="28"/>
        </w:rPr>
        <w:t>соверш</w:t>
      </w:r>
      <w:r>
        <w:rPr>
          <w:sz w:val="28"/>
          <w:szCs w:val="28"/>
        </w:rPr>
        <w:t>ении</w:t>
      </w:r>
      <w:r w:rsidR="00771C2E">
        <w:rPr>
          <w:sz w:val="28"/>
          <w:szCs w:val="28"/>
        </w:rPr>
        <w:t xml:space="preserve"> преступлени</w:t>
      </w:r>
      <w:r>
        <w:rPr>
          <w:sz w:val="28"/>
          <w:szCs w:val="28"/>
        </w:rPr>
        <w:t>я</w:t>
      </w:r>
      <w:r w:rsidR="00771C2E">
        <w:rPr>
          <w:sz w:val="28"/>
          <w:szCs w:val="28"/>
        </w:rPr>
        <w:t>, предусмотренн</w:t>
      </w:r>
      <w:r>
        <w:rPr>
          <w:sz w:val="28"/>
          <w:szCs w:val="28"/>
        </w:rPr>
        <w:t>ого</w:t>
      </w:r>
      <w:r w:rsidR="00771C2E">
        <w:rPr>
          <w:sz w:val="28"/>
          <w:szCs w:val="28"/>
        </w:rPr>
        <w:t xml:space="preserve"> </w:t>
      </w:r>
      <w:proofErr w:type="gramStart"/>
      <w:r w:rsidR="00771C2E">
        <w:rPr>
          <w:sz w:val="28"/>
          <w:szCs w:val="28"/>
        </w:rPr>
        <w:t>ч</w:t>
      </w:r>
      <w:proofErr w:type="gramEnd"/>
      <w:r w:rsidR="00771C2E">
        <w:rPr>
          <w:sz w:val="28"/>
          <w:szCs w:val="28"/>
        </w:rPr>
        <w:t>. 4 ст. 160 УК РФ</w:t>
      </w:r>
      <w:r>
        <w:rPr>
          <w:sz w:val="28"/>
          <w:szCs w:val="28"/>
        </w:rPr>
        <w:t>, в</w:t>
      </w:r>
      <w:r w:rsidR="00771C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присвоении, то есть </w:t>
      </w:r>
      <w:r w:rsidR="00E118E6">
        <w:rPr>
          <w:sz w:val="28"/>
          <w:szCs w:val="28"/>
        </w:rPr>
        <w:t xml:space="preserve">в </w:t>
      </w:r>
      <w:r>
        <w:rPr>
          <w:sz w:val="28"/>
          <w:szCs w:val="28"/>
        </w:rPr>
        <w:t>хищении</w:t>
      </w:r>
      <w:r w:rsidR="00771C2E">
        <w:rPr>
          <w:sz w:val="28"/>
          <w:szCs w:val="28"/>
        </w:rPr>
        <w:t xml:space="preserve"> чужого имущества, </w:t>
      </w:r>
      <w:r>
        <w:rPr>
          <w:sz w:val="28"/>
          <w:szCs w:val="28"/>
        </w:rPr>
        <w:t>вверенною виновному, совершенном</w:t>
      </w:r>
      <w:r w:rsidR="00771C2E">
        <w:rPr>
          <w:sz w:val="28"/>
          <w:szCs w:val="28"/>
        </w:rPr>
        <w:t xml:space="preserve"> лицом с использованием своего служебного положения, в особо крупном размере.</w:t>
      </w:r>
    </w:p>
    <w:p w:rsidR="00771C2E" w:rsidRDefault="00771C2E" w:rsidP="00771C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санкцией данной статьи за совершение преступления предусмотрено наказание в виде лишения свободы сроком до 10 лет со штрафом в размере до 1 000 000 руб. </w:t>
      </w:r>
    </w:p>
    <w:p w:rsidR="00771C2E" w:rsidRDefault="00771C2E" w:rsidP="00771C2E">
      <w:pPr>
        <w:jc w:val="both"/>
        <w:rPr>
          <w:sz w:val="28"/>
          <w:szCs w:val="28"/>
        </w:rPr>
      </w:pPr>
    </w:p>
    <w:p w:rsidR="00771C2E" w:rsidRDefault="00771C2E" w:rsidP="00DC10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прокурора </w:t>
      </w:r>
    </w:p>
    <w:p w:rsidR="00771C2E" w:rsidRDefault="00771C2E" w:rsidP="00DC1047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Новосибирского района</w:t>
      </w:r>
    </w:p>
    <w:p w:rsidR="00DC1047" w:rsidRDefault="00DC1047" w:rsidP="00DC1047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советник юстиции</w:t>
      </w:r>
    </w:p>
    <w:p w:rsidR="00E1433E" w:rsidRPr="00DA5B76" w:rsidRDefault="00771C2E" w:rsidP="00DC1047">
      <w:pPr>
        <w:jc w:val="both"/>
        <w:rPr>
          <w:sz w:val="28"/>
          <w:szCs w:val="28"/>
        </w:rPr>
      </w:pPr>
      <w:r>
        <w:rPr>
          <w:sz w:val="28"/>
          <w:szCs w:val="28"/>
        </w:rPr>
        <w:t>А.Ю. Иванов</w:t>
      </w:r>
    </w:p>
    <w:sectPr w:rsidR="00E1433E" w:rsidRPr="00DA5B76" w:rsidSect="0046068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771C2E"/>
    <w:rsid w:val="002263B0"/>
    <w:rsid w:val="00237C1C"/>
    <w:rsid w:val="00420CEF"/>
    <w:rsid w:val="00460685"/>
    <w:rsid w:val="00771C2E"/>
    <w:rsid w:val="00807FC5"/>
    <w:rsid w:val="00DA5B76"/>
    <w:rsid w:val="00DC1047"/>
    <w:rsid w:val="00E118E6"/>
    <w:rsid w:val="00E1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3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359</Words>
  <Characters>2052</Characters>
  <Application>Microsoft Office Word</Application>
  <DocSecurity>0</DocSecurity>
  <Lines>17</Lines>
  <Paragraphs>4</Paragraphs>
  <ScaleCrop>false</ScaleCrop>
  <Company>Hewlett-Packard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2015-05-21T17:41:00Z</dcterms:created>
  <dcterms:modified xsi:type="dcterms:W3CDTF">2015-05-31T10:13:00Z</dcterms:modified>
</cp:coreProperties>
</file>