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4E" w:rsidRPr="00795D4E" w:rsidRDefault="00795D4E" w:rsidP="00795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D4E">
        <w:rPr>
          <w:rFonts w:ascii="Times New Roman" w:eastAsia="Times New Roman" w:hAnsi="Times New Roman" w:cs="Times New Roman"/>
          <w:b/>
          <w:sz w:val="28"/>
          <w:szCs w:val="28"/>
        </w:rPr>
        <w:t>Госавтоинспекторы Новосибирской области приняли участие в проведении рейдовых мероприятий</w:t>
      </w:r>
      <w:r w:rsidRPr="00795D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 условным названием </w:t>
      </w:r>
      <w:r w:rsidRPr="00795D4E">
        <w:rPr>
          <w:rFonts w:ascii="Times New Roman" w:eastAsia="Times New Roman" w:hAnsi="Times New Roman" w:cs="Times New Roman"/>
          <w:b/>
          <w:sz w:val="28"/>
          <w:szCs w:val="28"/>
        </w:rPr>
        <w:t>«Детская безопасность»</w:t>
      </w:r>
    </w:p>
    <w:p w:rsidR="00795D4E" w:rsidRPr="00795D4E" w:rsidRDefault="00795D4E" w:rsidP="00795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710" w:rsidRPr="00AC4710" w:rsidRDefault="00AC4710" w:rsidP="0067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0">
        <w:rPr>
          <w:rFonts w:ascii="Times New Roman" w:eastAsia="Times New Roman" w:hAnsi="Times New Roman" w:cs="Times New Roman"/>
          <w:sz w:val="28"/>
          <w:szCs w:val="28"/>
        </w:rPr>
        <w:t>По итогам января 2017 года на территории г</w:t>
      </w:r>
      <w:r w:rsidR="00795D4E"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Новосибирска и Новосибирской области зарегистрировано 153 д</w:t>
      </w:r>
      <w:r w:rsidR="008B2394">
        <w:rPr>
          <w:rFonts w:ascii="Times New Roman" w:eastAsia="Times New Roman" w:hAnsi="Times New Roman" w:cs="Times New Roman"/>
          <w:sz w:val="28"/>
          <w:szCs w:val="28"/>
        </w:rPr>
        <w:t>орожно-транспортных происшествия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 xml:space="preserve"> которых 16 человек погибл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 xml:space="preserve"> и 229 получили травмы различной степени тяжести.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 xml:space="preserve"> участием детей</w:t>
      </w:r>
      <w:r w:rsidRPr="00AC4710">
        <w:rPr>
          <w:rFonts w:ascii="Times New Roman" w:hAnsi="Times New Roman" w:cs="Times New Roman"/>
          <w:sz w:val="28"/>
          <w:szCs w:val="28"/>
        </w:rPr>
        <w:t xml:space="preserve"> 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23 ДТП,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95D4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них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 xml:space="preserve"> 14 ДТП с детьми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>пассажирами.</w:t>
      </w:r>
    </w:p>
    <w:p w:rsidR="00AC4710" w:rsidRDefault="00AC4710" w:rsidP="00677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7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AC4710">
        <w:rPr>
          <w:rFonts w:ascii="Times New Roman" w:eastAsia="Times New Roman" w:hAnsi="Times New Roman" w:cs="Times New Roman"/>
          <w:sz w:val="28"/>
          <w:szCs w:val="28"/>
        </w:rPr>
        <w:t xml:space="preserve">В целях усиления охраны общественного порядка, стабилизации обстановки с аварийностью, недопущения ДТП и снижения тяжести их последствий, пресечения нарушений </w:t>
      </w:r>
      <w:r w:rsidRPr="00AC471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дорожного движения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>, являющихся основными причинами совершения дорожно-транспортных происшествий</w:t>
      </w:r>
      <w:r w:rsidR="00021F7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 xml:space="preserve"> связи с ростом детского дорожно-транспортного </w:t>
      </w:r>
      <w:r>
        <w:rPr>
          <w:rFonts w:ascii="Times New Roman" w:hAnsi="Times New Roman" w:cs="Times New Roman"/>
          <w:sz w:val="28"/>
          <w:szCs w:val="28"/>
        </w:rPr>
        <w:t xml:space="preserve">травматизма </w:t>
      </w:r>
      <w:r w:rsidR="00795D4E">
        <w:rPr>
          <w:rFonts w:ascii="Times New Roman" w:hAnsi="Times New Roman" w:cs="Times New Roman"/>
          <w:sz w:val="28"/>
          <w:szCs w:val="28"/>
        </w:rPr>
        <w:t xml:space="preserve">ГУ МВД России по Новосибирской области 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>запланирован ряд крупных профилактических мероприятий</w:t>
      </w:r>
      <w:r w:rsidRPr="00AC4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4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условным названием 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>«Детская безопасность»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4710" w:rsidRPr="00AC4710" w:rsidRDefault="00AC4710" w:rsidP="00677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AC4710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AC4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C4710">
        <w:rPr>
          <w:rFonts w:ascii="Times New Roman" w:eastAsia="Times New Roman" w:hAnsi="Times New Roman" w:cs="Times New Roman"/>
          <w:color w:val="000000"/>
          <w:sz w:val="28"/>
          <w:szCs w:val="28"/>
        </w:rPr>
        <w:t>21 февраля 2017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AC4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ичный состав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полка </w:t>
      </w:r>
      <w:r w:rsidRPr="00AC4710">
        <w:rPr>
          <w:rFonts w:ascii="Times New Roman" w:eastAsia="Times New Roman" w:hAnsi="Times New Roman" w:cs="Times New Roman"/>
          <w:color w:val="000000"/>
          <w:sz w:val="28"/>
          <w:szCs w:val="28"/>
        </w:rPr>
        <w:t>ДПС ГИБДД ГУ МВД России по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особенно бдительно следил и в</w:t>
      </w:r>
      <w:r w:rsidRPr="00AC4710">
        <w:rPr>
          <w:rFonts w:ascii="Times New Roman" w:eastAsia="Times New Roman" w:hAnsi="Times New Roman" w:cs="Times New Roman"/>
          <w:color w:val="000000"/>
          <w:sz w:val="28"/>
          <w:szCs w:val="28"/>
        </w:rPr>
        <w:t>ыявл</w:t>
      </w:r>
      <w:r>
        <w:rPr>
          <w:rFonts w:ascii="Times New Roman" w:hAnsi="Times New Roman" w:cs="Times New Roman"/>
          <w:color w:val="000000"/>
          <w:sz w:val="28"/>
          <w:szCs w:val="28"/>
        </w:rPr>
        <w:t>ял</w:t>
      </w:r>
      <w:r w:rsidRPr="00AC4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грубы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C4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C4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дорожного движения,  являющи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C4710">
        <w:rPr>
          <w:rFonts w:ascii="Times New Roman" w:eastAsia="Times New Roman" w:hAnsi="Times New Roman" w:cs="Times New Roman"/>
          <w:color w:val="000000"/>
          <w:sz w:val="28"/>
          <w:szCs w:val="28"/>
        </w:rPr>
        <w:t>ся основными причинами совершения ДТП</w:t>
      </w:r>
      <w:r w:rsidR="00021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8B239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4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собое внимание </w:t>
      </w:r>
      <w:r w:rsidR="00123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уделял </w:t>
      </w:r>
      <w:r w:rsidRPr="00AC471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соблюдению правил перевозки детей без специального удерживающего устройства, в том числе организованных групп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ADD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ПДД </w:t>
      </w:r>
      <w:r w:rsidRPr="00AC4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несовершеннолетними </w:t>
      </w:r>
      <w:r w:rsidR="009D2ADD">
        <w:rPr>
          <w:rFonts w:ascii="Times New Roman" w:hAnsi="Times New Roman" w:cs="Times New Roman"/>
          <w:color w:val="000000"/>
          <w:sz w:val="28"/>
          <w:szCs w:val="28"/>
        </w:rPr>
        <w:t>пешеходами.</w:t>
      </w:r>
    </w:p>
    <w:p w:rsidR="00AC4710" w:rsidRPr="00AC4710" w:rsidRDefault="009D2ADD" w:rsidP="00677AC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подразделениях ГИ</w:t>
      </w:r>
      <w:proofErr w:type="gramStart"/>
      <w:r>
        <w:rPr>
          <w:rFonts w:ascii="Times New Roman" w:hAnsi="Times New Roman" w:cs="Times New Roman"/>
          <w:sz w:val="28"/>
          <w:szCs w:val="28"/>
        </w:rPr>
        <w:t>БДД п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>ове</w:t>
      </w:r>
      <w:r>
        <w:rPr>
          <w:rFonts w:ascii="Times New Roman" w:hAnsi="Times New Roman" w:cs="Times New Roman"/>
          <w:sz w:val="28"/>
          <w:szCs w:val="28"/>
        </w:rPr>
        <w:t>дён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 xml:space="preserve"> анализ аварийности с участием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 xml:space="preserve">В период проведения мероприятий наряды ДПС максимально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>прибли</w:t>
      </w:r>
      <w:r>
        <w:rPr>
          <w:rFonts w:ascii="Times New Roman" w:hAnsi="Times New Roman" w:cs="Times New Roman"/>
          <w:sz w:val="28"/>
          <w:szCs w:val="28"/>
        </w:rPr>
        <w:t>жены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 xml:space="preserve"> к детским садам и образовательным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дены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 xml:space="preserve"> рейдовые мероприятия</w:t>
      </w:r>
      <w:r w:rsidR="00AC4710" w:rsidRPr="00AC4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условным названием 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>«Маленький пассажир»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7AC2" w:rsidRPr="00AC4710" w:rsidRDefault="009F2C3E" w:rsidP="00677AC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Инспекторы группы по пропаганде по</w:t>
      </w:r>
      <w:r w:rsidR="00123DA6">
        <w:rPr>
          <w:rFonts w:ascii="Times New Roman" w:hAnsi="Times New Roman" w:cs="Times New Roman"/>
          <w:sz w:val="28"/>
          <w:szCs w:val="28"/>
        </w:rPr>
        <w:t>лка ДПС ГИБДД ГУ МВД России по Н</w:t>
      </w:r>
      <w:r>
        <w:rPr>
          <w:rFonts w:ascii="Times New Roman" w:hAnsi="Times New Roman" w:cs="Times New Roman"/>
          <w:sz w:val="28"/>
          <w:szCs w:val="28"/>
        </w:rPr>
        <w:t>овосибирской области инициировали и п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>риня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 xml:space="preserve">шести 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>родительских собраниях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города Обь и Новосибирского района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>, на которых рассмотре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 xml:space="preserve"> вопросы безопасного поведения детей на дорогах, прове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 xml:space="preserve"> беседы с родителями-водителями об обязательном применении ремней безопасности и детских удерживающих устройств при перевозке</w:t>
      </w:r>
      <w:r w:rsidR="00AC4710" w:rsidRPr="00AC4710">
        <w:rPr>
          <w:rFonts w:ascii="Times New Roman" w:eastAsia="Times New Roman" w:hAnsi="Times New Roman" w:cs="Times New Roman"/>
        </w:rPr>
        <w:t xml:space="preserve"> 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>детей в салоне автомобиля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2ADD" w:rsidRPr="00AC4710">
        <w:rPr>
          <w:rFonts w:ascii="Times New Roman" w:eastAsia="Times New Roman" w:hAnsi="Times New Roman" w:cs="Times New Roman"/>
          <w:sz w:val="28"/>
          <w:szCs w:val="28"/>
        </w:rPr>
        <w:t xml:space="preserve"> обсуд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9D2ADD" w:rsidRPr="00AC4710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D2ADD" w:rsidRPr="00AC4710">
        <w:rPr>
          <w:rFonts w:ascii="Times New Roman" w:eastAsia="Times New Roman" w:hAnsi="Times New Roman" w:cs="Times New Roman"/>
          <w:sz w:val="28"/>
          <w:szCs w:val="28"/>
        </w:rPr>
        <w:t xml:space="preserve"> сохранения жизни</w:t>
      </w:r>
      <w:proofErr w:type="gramEnd"/>
      <w:r w:rsidR="009D2ADD" w:rsidRPr="00AC4710">
        <w:rPr>
          <w:rFonts w:ascii="Times New Roman" w:eastAsia="Times New Roman" w:hAnsi="Times New Roman" w:cs="Times New Roman"/>
          <w:sz w:val="28"/>
          <w:szCs w:val="28"/>
        </w:rPr>
        <w:t xml:space="preserve"> и здоровья участников дорожного движения, в 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9D2ADD" w:rsidRPr="00AC4710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и подростков.</w:t>
      </w:r>
      <w:r w:rsidR="00677AC2" w:rsidRPr="00677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AC2" w:rsidRPr="00AC4710">
        <w:rPr>
          <w:rFonts w:ascii="Times New Roman" w:eastAsia="Times New Roman" w:hAnsi="Times New Roman" w:cs="Times New Roman"/>
          <w:sz w:val="28"/>
          <w:szCs w:val="28"/>
        </w:rPr>
        <w:t>Приня</w:t>
      </w:r>
      <w:r w:rsidR="00677AC2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677AC2" w:rsidRPr="00AC4710">
        <w:rPr>
          <w:rFonts w:ascii="Times New Roman" w:eastAsia="Times New Roman" w:hAnsi="Times New Roman" w:cs="Times New Roman"/>
          <w:sz w:val="28"/>
          <w:szCs w:val="28"/>
        </w:rPr>
        <w:t xml:space="preserve"> участие в проведении вебинара </w:t>
      </w:r>
      <w:r w:rsidR="00677AC2" w:rsidRPr="00AC4710">
        <w:rPr>
          <w:rFonts w:ascii="Times New Roman" w:eastAsia="Times New Roman" w:hAnsi="Times New Roman" w:cs="Times New Roman"/>
          <w:color w:val="000000"/>
          <w:sz w:val="28"/>
        </w:rPr>
        <w:t>на тему: «Практикоориентированность конкурсов – фестивалей и профильных смен в вопросах повышения безопасности дорожного движения».</w:t>
      </w:r>
    </w:p>
    <w:p w:rsidR="002C0C81" w:rsidRDefault="005E07F0" w:rsidP="00677AC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</w:t>
      </w:r>
      <w:r w:rsidR="009F2C3E">
        <w:rPr>
          <w:rFonts w:ascii="Times New Roman" w:hAnsi="Times New Roman"/>
          <w:sz w:val="28"/>
          <w:szCs w:val="28"/>
        </w:rPr>
        <w:t xml:space="preserve">21 </w:t>
      </w:r>
      <w:r w:rsidR="009F2C3E">
        <w:rPr>
          <w:rFonts w:ascii="Times New Roman" w:hAnsi="Times New Roman" w:cs="Times New Roman"/>
          <w:sz w:val="28"/>
          <w:szCs w:val="28"/>
        </w:rPr>
        <w:t xml:space="preserve">февраля 2017 года </w:t>
      </w:r>
      <w:r w:rsidR="0098007C">
        <w:rPr>
          <w:rFonts w:ascii="Times New Roman" w:hAnsi="Times New Roman"/>
          <w:sz w:val="28"/>
          <w:szCs w:val="28"/>
        </w:rPr>
        <w:t>инспектором группы по пропаганде ПДПС ГИБДД ГУ МВД России по Новосибирской области майором полиции Светланой Христолюбовой</w:t>
      </w:r>
      <w:r w:rsidR="0098007C">
        <w:rPr>
          <w:rFonts w:ascii="Times New Roman" w:hAnsi="Times New Roman" w:cs="Times New Roman"/>
          <w:sz w:val="28"/>
          <w:szCs w:val="28"/>
        </w:rPr>
        <w:t xml:space="preserve"> </w:t>
      </w:r>
      <w:r w:rsidR="00123DA6">
        <w:rPr>
          <w:rFonts w:ascii="Times New Roman" w:hAnsi="Times New Roman"/>
          <w:sz w:val="28"/>
          <w:szCs w:val="28"/>
        </w:rPr>
        <w:t>п</w:t>
      </w:r>
      <w:r w:rsidR="00123DA6" w:rsidRPr="009F2C3E">
        <w:rPr>
          <w:rFonts w:ascii="Times New Roman" w:eastAsia="Times New Roman" w:hAnsi="Times New Roman" w:cs="Times New Roman"/>
          <w:sz w:val="28"/>
          <w:szCs w:val="28"/>
        </w:rPr>
        <w:t>рове</w:t>
      </w:r>
      <w:r w:rsidR="00123DA6">
        <w:rPr>
          <w:rFonts w:ascii="Times New Roman" w:eastAsia="Times New Roman" w:hAnsi="Times New Roman" w:cs="Times New Roman"/>
          <w:sz w:val="28"/>
          <w:szCs w:val="28"/>
        </w:rPr>
        <w:t>дена</w:t>
      </w:r>
      <w:r w:rsidR="00123DA6" w:rsidRPr="009F2C3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 w:rsidR="00123DA6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23DA6" w:rsidRPr="009F2C3E">
        <w:rPr>
          <w:rFonts w:ascii="Times New Roman" w:eastAsia="Times New Roman" w:hAnsi="Times New Roman" w:cs="Times New Roman"/>
          <w:sz w:val="28"/>
          <w:szCs w:val="28"/>
        </w:rPr>
        <w:t xml:space="preserve"> встреч</w:t>
      </w:r>
      <w:r w:rsidR="00123D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3DA6">
        <w:rPr>
          <w:rFonts w:ascii="Times New Roman" w:hAnsi="Times New Roman" w:cs="Times New Roman"/>
          <w:sz w:val="28"/>
          <w:szCs w:val="28"/>
        </w:rPr>
        <w:t xml:space="preserve"> </w:t>
      </w:r>
      <w:r w:rsidR="009F2C3E">
        <w:rPr>
          <w:rFonts w:ascii="Times New Roman" w:hAnsi="Times New Roman" w:cs="Times New Roman"/>
          <w:sz w:val="28"/>
          <w:szCs w:val="28"/>
        </w:rPr>
        <w:t xml:space="preserve">с </w:t>
      </w:r>
      <w:r w:rsidR="009F2C3E">
        <w:rPr>
          <w:rFonts w:ascii="Times New Roman" w:hAnsi="Times New Roman"/>
          <w:sz w:val="28"/>
          <w:szCs w:val="28"/>
        </w:rPr>
        <w:t>личным составом ОВО Железнодорожного и Октябрьского районов г</w:t>
      </w:r>
      <w:r w:rsidR="00677AC2">
        <w:rPr>
          <w:rFonts w:ascii="Times New Roman" w:hAnsi="Times New Roman"/>
          <w:sz w:val="28"/>
          <w:szCs w:val="28"/>
        </w:rPr>
        <w:t xml:space="preserve">орода </w:t>
      </w:r>
      <w:r w:rsidR="009F2C3E">
        <w:rPr>
          <w:rFonts w:ascii="Times New Roman" w:hAnsi="Times New Roman"/>
          <w:sz w:val="28"/>
          <w:szCs w:val="28"/>
        </w:rPr>
        <w:t>Новосибирска</w:t>
      </w:r>
      <w:r w:rsidR="009F2C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710" w:rsidRPr="009F2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C3E">
        <w:rPr>
          <w:rFonts w:ascii="Times New Roman" w:hAnsi="Times New Roman"/>
          <w:sz w:val="28"/>
          <w:szCs w:val="28"/>
        </w:rPr>
        <w:t>До участников лектория доведена информация о состоянии аварийности на территории Новосибирской области, о причинах и условиях дорожно-</w:t>
      </w:r>
      <w:r w:rsidR="009F2C3E">
        <w:rPr>
          <w:rFonts w:ascii="Times New Roman" w:hAnsi="Times New Roman"/>
          <w:sz w:val="28"/>
          <w:szCs w:val="28"/>
        </w:rPr>
        <w:lastRenderedPageBreak/>
        <w:t>транспортных происшествий, показана презентация «Дисциплина на дороге – залог безопасности», видеофильмы  «Притормози», «Туфельки»</w:t>
      </w:r>
      <w:r w:rsidR="002C0C81">
        <w:rPr>
          <w:rFonts w:ascii="Times New Roman" w:hAnsi="Times New Roman"/>
          <w:sz w:val="28"/>
          <w:szCs w:val="28"/>
        </w:rPr>
        <w:t>.</w:t>
      </w:r>
      <w:r w:rsidR="009F2C3E">
        <w:rPr>
          <w:rFonts w:ascii="Times New Roman" w:hAnsi="Times New Roman"/>
          <w:sz w:val="28"/>
          <w:szCs w:val="28"/>
        </w:rPr>
        <w:t xml:space="preserve"> </w:t>
      </w:r>
      <w:r w:rsidR="009800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8007C">
        <w:rPr>
          <w:rFonts w:ascii="Times New Roman" w:hAnsi="Times New Roman"/>
          <w:sz w:val="28"/>
          <w:szCs w:val="28"/>
        </w:rPr>
        <w:t>ручены памятки «ГИБДД напоминает: Соблюдайте скорость движения!».</w:t>
      </w:r>
    </w:p>
    <w:p w:rsidR="00677AC2" w:rsidRDefault="002C0C81" w:rsidP="00677AC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«Дорога не терпит шалости, наказывает без жалости» - под таким названием был один из информационных блоков лектория. До коллег доведена информация об опасных играх несовершеннолетних под названием «Беги или умри». Акцентировалось внимание полицейских на  </w:t>
      </w:r>
      <w:r w:rsidR="0098007C">
        <w:rPr>
          <w:rFonts w:ascii="Times New Roman" w:eastAsia="Times New Roman" w:hAnsi="Times New Roman" w:cs="Times New Roman"/>
          <w:sz w:val="28"/>
          <w:szCs w:val="28"/>
        </w:rPr>
        <w:t xml:space="preserve">принятие мер при обнаружении «бесцельно» </w:t>
      </w:r>
      <w:r>
        <w:rPr>
          <w:rFonts w:ascii="Times New Roman" w:eastAsia="Times New Roman" w:hAnsi="Times New Roman" w:cs="Times New Roman"/>
          <w:sz w:val="28"/>
          <w:szCs w:val="28"/>
        </w:rPr>
        <w:t>нахо</w:t>
      </w:r>
      <w:r w:rsidR="0098007C">
        <w:rPr>
          <w:rFonts w:ascii="Times New Roman" w:eastAsia="Times New Roman" w:hAnsi="Times New Roman" w:cs="Times New Roman"/>
          <w:sz w:val="28"/>
          <w:szCs w:val="28"/>
        </w:rPr>
        <w:t>дящихся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07C">
        <w:rPr>
          <w:rFonts w:ascii="Times New Roman" w:eastAsia="Times New Roman" w:hAnsi="Times New Roman" w:cs="Times New Roman"/>
          <w:sz w:val="28"/>
          <w:szCs w:val="28"/>
        </w:rPr>
        <w:t xml:space="preserve">вблизи проезжей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групп подростков. </w:t>
      </w:r>
    </w:p>
    <w:p w:rsidR="00D034B5" w:rsidRDefault="00677AC2" w:rsidP="00677AC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всего периода </w:t>
      </w:r>
      <w:r w:rsidR="00123DA6">
        <w:rPr>
          <w:rFonts w:ascii="Times New Roman" w:eastAsia="Times New Roman" w:hAnsi="Times New Roman" w:cs="Times New Roman"/>
          <w:sz w:val="28"/>
          <w:szCs w:val="28"/>
        </w:rPr>
        <w:t xml:space="preserve">времени </w:t>
      </w:r>
      <w:r w:rsidR="002C0C81">
        <w:rPr>
          <w:rFonts w:ascii="Times New Roman" w:eastAsia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юны</w:t>
      </w:r>
      <w:r w:rsidR="002C0C81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</w:t>
      </w:r>
      <w:r w:rsidR="002C0C81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города Обь и Новосибирского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C81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>профилактическ</w:t>
      </w:r>
      <w:r w:rsidR="002C0C8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 xml:space="preserve"> «Патруль безопасности»</w:t>
      </w:r>
      <w:r w:rsidR="00795D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8007C">
        <w:rPr>
          <w:rFonts w:ascii="Times New Roman" w:eastAsia="Times New Roman" w:hAnsi="Times New Roman" w:cs="Times New Roman"/>
          <w:sz w:val="28"/>
          <w:szCs w:val="28"/>
        </w:rPr>
        <w:t xml:space="preserve">инспекторами группы по пропаганде </w:t>
      </w:r>
      <w:r w:rsidR="00795D4E">
        <w:rPr>
          <w:rFonts w:ascii="Times New Roman" w:eastAsia="Times New Roman" w:hAnsi="Times New Roman" w:cs="Times New Roman"/>
          <w:sz w:val="28"/>
          <w:szCs w:val="28"/>
        </w:rPr>
        <w:t xml:space="preserve">организованы и проведены мастер-классы </w:t>
      </w:r>
      <w:r w:rsidR="001C15CC">
        <w:rPr>
          <w:rFonts w:ascii="Times New Roman" w:eastAsia="Times New Roman" w:hAnsi="Times New Roman" w:cs="Times New Roman"/>
          <w:sz w:val="28"/>
          <w:szCs w:val="28"/>
        </w:rPr>
        <w:t xml:space="preserve">по изготовлению световозвращающих подвесок </w:t>
      </w:r>
      <w:r w:rsidR="00795D4E">
        <w:rPr>
          <w:rFonts w:ascii="Times New Roman" w:eastAsia="Times New Roman" w:hAnsi="Times New Roman" w:cs="Times New Roman"/>
          <w:sz w:val="28"/>
          <w:szCs w:val="28"/>
        </w:rPr>
        <w:t>и акции «Я - заметней пешеход»</w:t>
      </w:r>
      <w:r w:rsidR="002C0C81">
        <w:rPr>
          <w:rFonts w:ascii="Times New Roman" w:eastAsia="Times New Roman" w:hAnsi="Times New Roman" w:cs="Times New Roman"/>
          <w:sz w:val="28"/>
          <w:szCs w:val="28"/>
        </w:rPr>
        <w:t>, «Не играй с водителем в прятки»</w:t>
      </w:r>
      <w:r w:rsidR="00AC4710" w:rsidRPr="00AC471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E73" w:rsidRPr="00AC4710" w:rsidRDefault="005E07F0" w:rsidP="00677AC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этот же день</w:t>
      </w:r>
      <w:r w:rsidR="00677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4B5">
        <w:rPr>
          <w:rFonts w:ascii="Times New Roman" w:eastAsia="Times New Roman" w:hAnsi="Times New Roman" w:cs="Times New Roman"/>
          <w:sz w:val="28"/>
          <w:szCs w:val="28"/>
        </w:rPr>
        <w:t xml:space="preserve">старшим инспектором </w:t>
      </w:r>
      <w:r w:rsidR="00D034B5">
        <w:rPr>
          <w:rFonts w:ascii="Times New Roman" w:hAnsi="Times New Roman"/>
          <w:sz w:val="28"/>
          <w:szCs w:val="28"/>
        </w:rPr>
        <w:t xml:space="preserve">группы по пропаганде капитаном полиции Ольгой Гейнисман, экипажем ДПС ПДПС ГИБДД ГУ МВД России по Новосибирской области и </w:t>
      </w:r>
      <w:r w:rsidR="003E5E73" w:rsidRPr="00AC4710">
        <w:rPr>
          <w:rFonts w:ascii="Times New Roman" w:hAnsi="Times New Roman" w:cs="Times New Roman"/>
          <w:sz w:val="28"/>
          <w:szCs w:val="28"/>
        </w:rPr>
        <w:t>активистами отряда ЮИД  МБОУ СШ №25 п. Кудряшовский на территории п</w:t>
      </w:r>
      <w:r w:rsidR="0098007C">
        <w:rPr>
          <w:rFonts w:ascii="Times New Roman" w:hAnsi="Times New Roman" w:cs="Times New Roman"/>
          <w:sz w:val="28"/>
          <w:szCs w:val="28"/>
        </w:rPr>
        <w:t>осёлка</w:t>
      </w:r>
      <w:r w:rsidR="003E5E73" w:rsidRPr="00AC4710">
        <w:rPr>
          <w:rFonts w:ascii="Times New Roman" w:hAnsi="Times New Roman" w:cs="Times New Roman"/>
          <w:sz w:val="28"/>
          <w:szCs w:val="28"/>
        </w:rPr>
        <w:t xml:space="preserve"> Кудряшовский </w:t>
      </w:r>
      <w:r w:rsidR="0098007C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 w:rsidR="003E5E73" w:rsidRPr="00AC4710">
        <w:rPr>
          <w:rFonts w:ascii="Times New Roman" w:hAnsi="Times New Roman" w:cs="Times New Roman"/>
          <w:sz w:val="28"/>
          <w:szCs w:val="28"/>
        </w:rPr>
        <w:t>проведен</w:t>
      </w:r>
      <w:r w:rsidR="00677AC2">
        <w:rPr>
          <w:rFonts w:ascii="Times New Roman" w:hAnsi="Times New Roman" w:cs="Times New Roman"/>
          <w:sz w:val="28"/>
          <w:szCs w:val="28"/>
        </w:rPr>
        <w:t>а</w:t>
      </w:r>
      <w:r w:rsidR="004D74F3" w:rsidRPr="00AC4710">
        <w:rPr>
          <w:rFonts w:ascii="Times New Roman" w:hAnsi="Times New Roman" w:cs="Times New Roman"/>
          <w:sz w:val="28"/>
          <w:szCs w:val="28"/>
        </w:rPr>
        <w:t xml:space="preserve"> </w:t>
      </w:r>
      <w:r w:rsidR="00677AC2">
        <w:rPr>
          <w:rFonts w:ascii="Times New Roman" w:hAnsi="Times New Roman" w:cs="Times New Roman"/>
          <w:sz w:val="28"/>
          <w:szCs w:val="28"/>
        </w:rPr>
        <w:t>акция</w:t>
      </w:r>
      <w:r w:rsidR="003E5E73" w:rsidRPr="00AC4710">
        <w:rPr>
          <w:rFonts w:ascii="Times New Roman" w:hAnsi="Times New Roman" w:cs="Times New Roman"/>
          <w:sz w:val="28"/>
          <w:szCs w:val="28"/>
        </w:rPr>
        <w:t xml:space="preserve"> «</w:t>
      </w:r>
      <w:r w:rsidR="00760C34" w:rsidRPr="00AC4710">
        <w:rPr>
          <w:rFonts w:ascii="Times New Roman" w:hAnsi="Times New Roman" w:cs="Times New Roman"/>
          <w:sz w:val="28"/>
          <w:szCs w:val="28"/>
        </w:rPr>
        <w:t>Будь внимателен, водитель»</w:t>
      </w:r>
      <w:r w:rsidR="00677AC2">
        <w:rPr>
          <w:rFonts w:ascii="Times New Roman" w:hAnsi="Times New Roman" w:cs="Times New Roman"/>
          <w:sz w:val="28"/>
          <w:szCs w:val="28"/>
        </w:rPr>
        <w:t xml:space="preserve"> и</w:t>
      </w:r>
      <w:r w:rsidR="00760C34" w:rsidRPr="00AC4710">
        <w:rPr>
          <w:rFonts w:ascii="Times New Roman" w:hAnsi="Times New Roman" w:cs="Times New Roman"/>
          <w:sz w:val="28"/>
          <w:szCs w:val="28"/>
        </w:rPr>
        <w:t xml:space="preserve"> «В автокресле сижу я, как и все мои друзья</w:t>
      </w:r>
      <w:r w:rsidR="003E5E73" w:rsidRPr="00AC4710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3E5E73" w:rsidRPr="00AC4710">
        <w:rPr>
          <w:rFonts w:ascii="Times New Roman" w:hAnsi="Times New Roman" w:cs="Times New Roman"/>
          <w:sz w:val="28"/>
          <w:szCs w:val="28"/>
        </w:rPr>
        <w:t xml:space="preserve"> </w:t>
      </w:r>
      <w:r w:rsidR="00D034B5">
        <w:rPr>
          <w:rFonts w:ascii="Times New Roman" w:eastAsia="Times New Roman" w:hAnsi="Times New Roman" w:cs="Times New Roman"/>
          <w:sz w:val="28"/>
          <w:szCs w:val="28"/>
        </w:rPr>
        <w:t xml:space="preserve">Госавтоинспекторы </w:t>
      </w:r>
      <w:r w:rsidR="003E5E73" w:rsidRPr="00AC4710">
        <w:rPr>
          <w:rFonts w:ascii="Times New Roman" w:hAnsi="Times New Roman" w:cs="Times New Roman"/>
          <w:sz w:val="28"/>
          <w:szCs w:val="28"/>
        </w:rPr>
        <w:t xml:space="preserve">напомнили </w:t>
      </w:r>
      <w:r w:rsidR="00D034B5">
        <w:rPr>
          <w:rFonts w:ascii="Times New Roman" w:hAnsi="Times New Roman" w:cs="Times New Roman"/>
          <w:sz w:val="28"/>
          <w:szCs w:val="28"/>
        </w:rPr>
        <w:t>у</w:t>
      </w:r>
      <w:r w:rsidR="00D034B5" w:rsidRPr="00AC4710">
        <w:rPr>
          <w:rFonts w:ascii="Times New Roman" w:hAnsi="Times New Roman" w:cs="Times New Roman"/>
          <w:sz w:val="28"/>
          <w:szCs w:val="28"/>
        </w:rPr>
        <w:t xml:space="preserve">частникам дорожного движения </w:t>
      </w:r>
      <w:r w:rsidR="003E5E73" w:rsidRPr="00AC4710">
        <w:rPr>
          <w:rFonts w:ascii="Times New Roman" w:hAnsi="Times New Roman" w:cs="Times New Roman"/>
          <w:sz w:val="28"/>
          <w:szCs w:val="28"/>
        </w:rPr>
        <w:t>о необходимости соблюдения ПДД</w:t>
      </w:r>
      <w:r w:rsidR="00760C34" w:rsidRPr="00AC4710">
        <w:rPr>
          <w:rFonts w:ascii="Times New Roman" w:hAnsi="Times New Roman" w:cs="Times New Roman"/>
          <w:sz w:val="28"/>
          <w:szCs w:val="28"/>
        </w:rPr>
        <w:t>, поздравили мужчин-водителей с наступающим праздником 23 февраля «День защитника Отечества» и вручили памятки и сувениры</w:t>
      </w:r>
      <w:r w:rsidR="003E5E73" w:rsidRPr="00AC4710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D034B5" w:rsidRDefault="00D034B5" w:rsidP="00D034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рабочем порядке, планово проводятся с детьми беседы, классные часы, викторины, «минутки» безопасности. </w:t>
      </w:r>
      <w:r w:rsidR="00677AC2">
        <w:rPr>
          <w:rFonts w:ascii="Times New Roman" w:eastAsia="Times New Roman" w:hAnsi="Times New Roman" w:cs="Times New Roman"/>
          <w:sz w:val="28"/>
          <w:szCs w:val="28"/>
        </w:rPr>
        <w:t xml:space="preserve">Полным ходом идёт подготовка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агитбригад ЮИД </w:t>
      </w:r>
      <w:r w:rsidR="00677AC2">
        <w:rPr>
          <w:rFonts w:ascii="Times New Roman" w:eastAsia="Times New Roman" w:hAnsi="Times New Roman" w:cs="Times New Roman"/>
          <w:sz w:val="28"/>
          <w:szCs w:val="28"/>
        </w:rPr>
        <w:t xml:space="preserve">к проведению </w:t>
      </w:r>
      <w:r w:rsidR="00677AC2" w:rsidRPr="00AC4710">
        <w:rPr>
          <w:rFonts w:ascii="Times New Roman" w:eastAsia="Times New Roman" w:hAnsi="Times New Roman" w:cs="Times New Roman"/>
          <w:sz w:val="28"/>
          <w:szCs w:val="28"/>
        </w:rPr>
        <w:t>районны</w:t>
      </w:r>
      <w:r w:rsidR="00677AC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77AC2" w:rsidRPr="00AC4710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677AC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77AC2" w:rsidRPr="00AC4710">
        <w:rPr>
          <w:rFonts w:ascii="Times New Roman" w:eastAsia="Times New Roman" w:hAnsi="Times New Roman" w:cs="Times New Roman"/>
          <w:sz w:val="28"/>
          <w:szCs w:val="28"/>
        </w:rPr>
        <w:t xml:space="preserve"> конкурса-фестиваля «Зеленая волна 2017»</w:t>
      </w:r>
      <w:r w:rsidR="00677A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C34" w:rsidRDefault="00D034B5" w:rsidP="00D034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Госавтоинспекторы</w:t>
      </w:r>
      <w:r>
        <w:rPr>
          <w:rFonts w:ascii="Times New Roman" w:hAnsi="Times New Roman"/>
          <w:sz w:val="28"/>
          <w:szCs w:val="28"/>
        </w:rPr>
        <w:t xml:space="preserve"> Новосибирской области выражают надежду, что для 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>стабилизации обстановки с аварийностью</w:t>
      </w:r>
      <w:r w:rsidRPr="00AC47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проведённые 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hAnsi="Times New Roman"/>
          <w:sz w:val="28"/>
          <w:szCs w:val="28"/>
        </w:rPr>
        <w:t>е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AC4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4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условным названием </w:t>
      </w:r>
      <w:r w:rsidRPr="00AC4710">
        <w:rPr>
          <w:rFonts w:ascii="Times New Roman" w:eastAsia="Times New Roman" w:hAnsi="Times New Roman" w:cs="Times New Roman"/>
          <w:sz w:val="28"/>
          <w:szCs w:val="28"/>
        </w:rPr>
        <w:t>«Детская безопасность»</w:t>
      </w:r>
      <w:r>
        <w:rPr>
          <w:rFonts w:ascii="Times New Roman" w:hAnsi="Times New Roman"/>
          <w:sz w:val="28"/>
          <w:szCs w:val="28"/>
        </w:rPr>
        <w:t xml:space="preserve"> дадут реальный результат!</w:t>
      </w:r>
    </w:p>
    <w:p w:rsidR="00021F77" w:rsidRDefault="00021F77" w:rsidP="00D034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F77" w:rsidRPr="00021F77" w:rsidRDefault="00021F77" w:rsidP="00021F77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21F77">
        <w:rPr>
          <w:rFonts w:ascii="Times New Roman" w:hAnsi="Times New Roman"/>
          <w:i/>
          <w:sz w:val="26"/>
          <w:szCs w:val="26"/>
        </w:rPr>
        <w:t>Группа</w:t>
      </w:r>
      <w:r>
        <w:rPr>
          <w:rFonts w:ascii="Times New Roman" w:hAnsi="Times New Roman"/>
          <w:i/>
          <w:sz w:val="26"/>
          <w:szCs w:val="26"/>
        </w:rPr>
        <w:t xml:space="preserve"> по пропаганде П</w:t>
      </w:r>
      <w:r w:rsidRPr="00021F77">
        <w:rPr>
          <w:rFonts w:ascii="Times New Roman" w:hAnsi="Times New Roman"/>
          <w:i/>
          <w:sz w:val="26"/>
          <w:szCs w:val="26"/>
        </w:rPr>
        <w:t>ДПС ГИБДД ГУ МВД России по Новосибирской области</w:t>
      </w:r>
    </w:p>
    <w:sectPr w:rsidR="00021F77" w:rsidRPr="00021F77" w:rsidSect="002C0C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1324"/>
    <w:multiLevelType w:val="hybridMultilevel"/>
    <w:tmpl w:val="380EFB72"/>
    <w:lvl w:ilvl="0" w:tplc="B622C110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E73EB"/>
    <w:multiLevelType w:val="multilevel"/>
    <w:tmpl w:val="597084CE"/>
    <w:lvl w:ilvl="0">
      <w:start w:val="1"/>
      <w:numFmt w:val="decimal"/>
      <w:lvlText w:val="%1."/>
      <w:lvlJc w:val="left"/>
      <w:pPr>
        <w:ind w:left="154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238736C0"/>
    <w:multiLevelType w:val="hybridMultilevel"/>
    <w:tmpl w:val="322C0ED0"/>
    <w:lvl w:ilvl="0" w:tplc="10108D46">
      <w:start w:val="21"/>
      <w:numFmt w:val="decimal"/>
      <w:lvlText w:val="%1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2677D4"/>
    <w:multiLevelType w:val="hybridMultilevel"/>
    <w:tmpl w:val="B9F2EE36"/>
    <w:lvl w:ilvl="0" w:tplc="F53A68EC">
      <w:start w:val="8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>
    <w:nsid w:val="549D5F6C"/>
    <w:multiLevelType w:val="hybridMultilevel"/>
    <w:tmpl w:val="1C52CFC0"/>
    <w:lvl w:ilvl="0" w:tplc="DD465B9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91CF9"/>
    <w:rsid w:val="00021F77"/>
    <w:rsid w:val="00123DA6"/>
    <w:rsid w:val="001B3CEA"/>
    <w:rsid w:val="001C15CC"/>
    <w:rsid w:val="001F47DD"/>
    <w:rsid w:val="001F5210"/>
    <w:rsid w:val="002C0C81"/>
    <w:rsid w:val="00354984"/>
    <w:rsid w:val="003E5E73"/>
    <w:rsid w:val="00437531"/>
    <w:rsid w:val="0044730F"/>
    <w:rsid w:val="00453AF3"/>
    <w:rsid w:val="004D74F3"/>
    <w:rsid w:val="00563302"/>
    <w:rsid w:val="00591CF9"/>
    <w:rsid w:val="005E07F0"/>
    <w:rsid w:val="00646AB6"/>
    <w:rsid w:val="00677AC2"/>
    <w:rsid w:val="00687A5D"/>
    <w:rsid w:val="006B72DE"/>
    <w:rsid w:val="00715526"/>
    <w:rsid w:val="00756972"/>
    <w:rsid w:val="00760C34"/>
    <w:rsid w:val="00780794"/>
    <w:rsid w:val="00795D4E"/>
    <w:rsid w:val="00796CEA"/>
    <w:rsid w:val="00863AA8"/>
    <w:rsid w:val="00886DBF"/>
    <w:rsid w:val="008B2394"/>
    <w:rsid w:val="00952B5D"/>
    <w:rsid w:val="0098007C"/>
    <w:rsid w:val="009D12BB"/>
    <w:rsid w:val="009D2ADD"/>
    <w:rsid w:val="009E22A1"/>
    <w:rsid w:val="009F2C3E"/>
    <w:rsid w:val="00A0422D"/>
    <w:rsid w:val="00A66339"/>
    <w:rsid w:val="00AB3421"/>
    <w:rsid w:val="00AC4710"/>
    <w:rsid w:val="00B47AA2"/>
    <w:rsid w:val="00D028C9"/>
    <w:rsid w:val="00D034B5"/>
    <w:rsid w:val="00D31549"/>
    <w:rsid w:val="00D50B5D"/>
    <w:rsid w:val="00D703CD"/>
    <w:rsid w:val="00DB1593"/>
    <w:rsid w:val="00DC7095"/>
    <w:rsid w:val="00DD722C"/>
    <w:rsid w:val="00E21CB9"/>
    <w:rsid w:val="00EA1CA0"/>
    <w:rsid w:val="00EA76A0"/>
    <w:rsid w:val="00EC0B47"/>
    <w:rsid w:val="00F162FF"/>
    <w:rsid w:val="00F4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CF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2F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4710"/>
    <w:pPr>
      <w:tabs>
        <w:tab w:val="left" w:pos="8364"/>
      </w:tabs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AC4710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9F2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6E7E-5A75-41F9-BF76-B1F632B9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komp</cp:lastModifiedBy>
  <cp:revision>4</cp:revision>
  <cp:lastPrinted>2017-02-21T12:24:00Z</cp:lastPrinted>
  <dcterms:created xsi:type="dcterms:W3CDTF">2017-02-21T12:25:00Z</dcterms:created>
  <dcterms:modified xsi:type="dcterms:W3CDTF">2017-02-21T15:30:00Z</dcterms:modified>
</cp:coreProperties>
</file>